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A83C" w14:textId="0298A839" w:rsidR="00642077" w:rsidRDefault="00FD77CA" w:rsidP="00FD77CA">
      <w:pPr>
        <w:jc w:val="center"/>
        <w:rPr>
          <w:b/>
          <w:bCs/>
          <w:sz w:val="28"/>
          <w:szCs w:val="28"/>
        </w:rPr>
      </w:pPr>
      <w:r w:rsidRPr="00FD77CA">
        <w:rPr>
          <w:b/>
          <w:bCs/>
          <w:sz w:val="28"/>
          <w:szCs w:val="28"/>
        </w:rPr>
        <w:t>Ricezione documenti in formato elettronico</w:t>
      </w:r>
    </w:p>
    <w:p w14:paraId="357A4EA7" w14:textId="30281C23" w:rsidR="00FD77CA" w:rsidRDefault="00FD77CA" w:rsidP="00FD77CA">
      <w:pPr>
        <w:jc w:val="center"/>
        <w:rPr>
          <w:b/>
          <w:bCs/>
          <w:sz w:val="28"/>
          <w:szCs w:val="28"/>
        </w:rPr>
      </w:pPr>
    </w:p>
    <w:p w14:paraId="0DCC2F6D" w14:textId="57C047E5" w:rsidR="00FD77CA" w:rsidRPr="00FD77CA" w:rsidRDefault="00FD77CA" w:rsidP="00FD77CA">
      <w:pPr>
        <w:jc w:val="both"/>
        <w:rPr>
          <w:sz w:val="28"/>
          <w:szCs w:val="28"/>
        </w:rPr>
      </w:pPr>
      <w:r w:rsidRPr="00FD77CA">
        <w:rPr>
          <w:sz w:val="28"/>
          <w:szCs w:val="28"/>
        </w:rPr>
        <w:t>E’ data la possibilità di ricevere la bolletta/documenti in formato elettronico comunicando la propria mail o pec al Servizio tributi comunale.</w:t>
      </w:r>
    </w:p>
    <w:sectPr w:rsidR="00FD77CA" w:rsidRPr="00FD7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A"/>
    <w:rsid w:val="00121675"/>
    <w:rsid w:val="00642077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24EB"/>
  <w15:chartTrackingRefBased/>
  <w15:docId w15:val="{2B4642E1-DEED-4AB0-89A5-3DFB259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 Michele</dc:creator>
  <cp:keywords/>
  <dc:description/>
  <cp:lastModifiedBy>Noemi Di Michele</cp:lastModifiedBy>
  <cp:revision>1</cp:revision>
  <dcterms:created xsi:type="dcterms:W3CDTF">2020-06-30T14:26:00Z</dcterms:created>
  <dcterms:modified xsi:type="dcterms:W3CDTF">2020-06-30T14:29:00Z</dcterms:modified>
</cp:coreProperties>
</file>