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B969" w14:textId="77777777" w:rsidR="00D67D3C" w:rsidRPr="00D67D3C" w:rsidRDefault="00D67D3C" w:rsidP="00D67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  <w:u w:val="single"/>
        </w:rPr>
        <w:t>Allegato A</w:t>
      </w:r>
    </w:p>
    <w:p w14:paraId="3D20C7C3" w14:textId="77777777" w:rsidR="00095F89" w:rsidRPr="009E5582" w:rsidRDefault="00095F89" w:rsidP="00095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E5582">
        <w:rPr>
          <w:rFonts w:ascii="Times New Roman" w:hAnsi="Times New Roman"/>
          <w:b/>
          <w:bCs/>
          <w:sz w:val="32"/>
          <w:szCs w:val="32"/>
        </w:rPr>
        <w:t xml:space="preserve">COMUNE DI </w:t>
      </w:r>
      <w:r w:rsidR="00CF6CBD">
        <w:rPr>
          <w:rFonts w:ascii="Times New Roman" w:hAnsi="Times New Roman"/>
          <w:b/>
          <w:bCs/>
          <w:sz w:val="32"/>
          <w:szCs w:val="32"/>
        </w:rPr>
        <w:t>_</w:t>
      </w:r>
      <w:r w:rsidR="00C6353F">
        <w:rPr>
          <w:rFonts w:ascii="Times New Roman" w:hAnsi="Times New Roman"/>
          <w:b/>
          <w:bCs/>
          <w:sz w:val="32"/>
          <w:szCs w:val="32"/>
        </w:rPr>
        <w:t>STORNARA</w:t>
      </w:r>
      <w:r w:rsidR="00CF6CBD">
        <w:rPr>
          <w:rFonts w:ascii="Times New Roman" w:hAnsi="Times New Roman"/>
          <w:b/>
          <w:bCs/>
          <w:sz w:val="32"/>
          <w:szCs w:val="32"/>
        </w:rPr>
        <w:t>____________</w:t>
      </w:r>
    </w:p>
    <w:p w14:paraId="2D9C5CC8" w14:textId="77777777" w:rsidR="00095F89" w:rsidRDefault="00095F89" w:rsidP="000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A02F6F" w14:textId="77777777" w:rsidR="00B55222" w:rsidRPr="001E5976" w:rsidRDefault="001E1046" w:rsidP="00B55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E1046">
        <w:rPr>
          <w:rFonts w:ascii="Arial" w:hAnsi="Arial" w:cs="Arial"/>
          <w:b/>
          <w:bCs/>
          <w:sz w:val="24"/>
          <w:szCs w:val="24"/>
        </w:rPr>
        <w:t>SCHEDA DI VALUTAZIONE</w:t>
      </w:r>
      <w:r w:rsidR="00095F89" w:rsidRPr="00095F89">
        <w:rPr>
          <w:rFonts w:ascii="Arial" w:hAnsi="Arial" w:cs="Arial"/>
          <w:b/>
          <w:bCs/>
          <w:sz w:val="24"/>
          <w:szCs w:val="24"/>
        </w:rPr>
        <w:t xml:space="preserve"> </w:t>
      </w:r>
      <w:r w:rsidR="00B55222">
        <w:rPr>
          <w:rFonts w:ascii="Arial" w:hAnsi="Arial" w:cs="Arial"/>
          <w:b/>
          <w:bCs/>
          <w:sz w:val="24"/>
          <w:szCs w:val="24"/>
        </w:rPr>
        <w:t xml:space="preserve">DI AREA ORGANIZZATIVA E DI RESPONSABILE DI AREA ORGANIZZATIVA - </w:t>
      </w:r>
      <w:r w:rsidR="00C6353F">
        <w:rPr>
          <w:rFonts w:ascii="Arial" w:hAnsi="Arial" w:cs="Arial"/>
          <w:b/>
          <w:bCs/>
          <w:sz w:val="24"/>
          <w:szCs w:val="24"/>
        </w:rPr>
        <w:t>SETTORE</w:t>
      </w:r>
      <w:r w:rsidR="00B55222" w:rsidRPr="001E5976">
        <w:rPr>
          <w:rFonts w:ascii="Arial" w:hAnsi="Arial" w:cs="Arial"/>
          <w:b/>
          <w:bCs/>
          <w:i/>
          <w:iCs/>
        </w:rPr>
        <w:t xml:space="preserve"> ________________________</w:t>
      </w:r>
    </w:p>
    <w:p w14:paraId="364899CE" w14:textId="77777777" w:rsidR="00095F89" w:rsidRPr="001E1046" w:rsidRDefault="00095F89" w:rsidP="00095F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E1046">
        <w:rPr>
          <w:rFonts w:ascii="Arial" w:hAnsi="Arial" w:cs="Arial"/>
          <w:b/>
          <w:bCs/>
          <w:sz w:val="24"/>
          <w:szCs w:val="24"/>
        </w:rPr>
        <w:t>ANNO _______</w:t>
      </w:r>
    </w:p>
    <w:p w14:paraId="1A413D91" w14:textId="77777777" w:rsidR="001E1046" w:rsidRPr="001E5976" w:rsidRDefault="001E1046" w:rsidP="001E10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53E3B353" w14:textId="77777777" w:rsidR="001E1046" w:rsidRPr="001E5976" w:rsidRDefault="001E1046" w:rsidP="00095F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1E5976">
        <w:rPr>
          <w:rFonts w:ascii="Arial" w:hAnsi="Arial" w:cs="Arial"/>
          <w:b/>
          <w:bCs/>
          <w:sz w:val="18"/>
          <w:szCs w:val="18"/>
        </w:rPr>
        <w:t xml:space="preserve">ASSEGNAZIONE DEGLI OBIETTIVI AVVENUTA MEDIANTE APPROVAZIONE DEL PIANO </w:t>
      </w:r>
      <w:r w:rsidR="00095F89">
        <w:rPr>
          <w:rFonts w:ascii="Arial" w:hAnsi="Arial" w:cs="Arial"/>
          <w:b/>
          <w:bCs/>
          <w:sz w:val="18"/>
          <w:szCs w:val="18"/>
        </w:rPr>
        <w:t>ESECUTIVO DI GESTIONE 20__/20__</w:t>
      </w:r>
      <w:r w:rsidRPr="001E5976">
        <w:rPr>
          <w:rFonts w:ascii="Arial" w:hAnsi="Arial" w:cs="Arial"/>
          <w:b/>
          <w:bCs/>
          <w:sz w:val="18"/>
          <w:szCs w:val="18"/>
        </w:rPr>
        <w:t xml:space="preserve"> – DELIBERA DELLA GIUNTA COMUNALE N.</w:t>
      </w:r>
      <w:r w:rsidR="00A747ED">
        <w:rPr>
          <w:rFonts w:ascii="Arial" w:hAnsi="Arial" w:cs="Arial"/>
          <w:b/>
          <w:bCs/>
          <w:sz w:val="18"/>
          <w:szCs w:val="18"/>
        </w:rPr>
        <w:t xml:space="preserve"> </w:t>
      </w:r>
      <w:r w:rsidR="00095F89">
        <w:rPr>
          <w:rFonts w:ascii="Arial" w:hAnsi="Arial" w:cs="Arial"/>
          <w:b/>
          <w:bCs/>
          <w:sz w:val="18"/>
          <w:szCs w:val="18"/>
        </w:rPr>
        <w:t xml:space="preserve">___ </w:t>
      </w:r>
      <w:r w:rsidRPr="001E5976">
        <w:rPr>
          <w:rFonts w:ascii="Arial" w:hAnsi="Arial" w:cs="Arial"/>
          <w:b/>
          <w:bCs/>
          <w:sz w:val="18"/>
          <w:szCs w:val="18"/>
        </w:rPr>
        <w:t>DEL</w:t>
      </w:r>
      <w:r w:rsidR="00A747ED">
        <w:rPr>
          <w:rFonts w:ascii="Arial" w:hAnsi="Arial" w:cs="Arial"/>
          <w:b/>
          <w:bCs/>
          <w:sz w:val="18"/>
          <w:szCs w:val="18"/>
        </w:rPr>
        <w:t xml:space="preserve"> </w:t>
      </w:r>
      <w:r w:rsidR="00095F89">
        <w:rPr>
          <w:rFonts w:ascii="Arial" w:hAnsi="Arial" w:cs="Arial"/>
          <w:b/>
          <w:bCs/>
          <w:sz w:val="18"/>
          <w:szCs w:val="18"/>
        </w:rPr>
        <w:t>__/__/20__</w:t>
      </w:r>
      <w:r w:rsidRPr="001E5976">
        <w:rPr>
          <w:rFonts w:ascii="Arial" w:hAnsi="Arial" w:cs="Arial"/>
          <w:b/>
          <w:bCs/>
          <w:sz w:val="18"/>
          <w:szCs w:val="18"/>
        </w:rPr>
        <w:t>.</w:t>
      </w:r>
    </w:p>
    <w:p w14:paraId="61635436" w14:textId="77777777" w:rsidR="001E5976" w:rsidRPr="001E5976" w:rsidRDefault="001E5976" w:rsidP="001E10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3206"/>
        <w:gridCol w:w="338"/>
        <w:gridCol w:w="2409"/>
        <w:gridCol w:w="1276"/>
      </w:tblGrid>
      <w:tr w:rsidR="00D437D2" w:rsidRPr="00BA39F9" w14:paraId="0B8FB949" w14:textId="77777777" w:rsidTr="00247568">
        <w:trPr>
          <w:trHeight w:val="227"/>
        </w:trPr>
        <w:tc>
          <w:tcPr>
            <w:tcW w:w="8613" w:type="dxa"/>
            <w:gridSpan w:val="5"/>
            <w:shd w:val="clear" w:color="auto" w:fill="548DD4"/>
            <w:vAlign w:val="center"/>
          </w:tcPr>
          <w:p w14:paraId="3AA28C63" w14:textId="77777777" w:rsidR="00D437D2" w:rsidRPr="00BA39F9" w:rsidRDefault="00342A8A" w:rsidP="00BA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A8A"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5F89">
              <w:rPr>
                <w:rFonts w:ascii="Arial" w:hAnsi="Arial" w:cs="Arial"/>
                <w:b/>
                <w:bCs/>
                <w:sz w:val="18"/>
                <w:szCs w:val="18"/>
              </w:rPr>
              <w:t>ADEMPIMENTI IN MATERIA DI TRASPARENZA E PREVENZIONE DELLA CORRUZIONE</w:t>
            </w:r>
          </w:p>
        </w:tc>
        <w:tc>
          <w:tcPr>
            <w:tcW w:w="1276" w:type="dxa"/>
            <w:shd w:val="clear" w:color="auto" w:fill="8DB3E2"/>
            <w:vAlign w:val="center"/>
          </w:tcPr>
          <w:p w14:paraId="08F0739B" w14:textId="77777777" w:rsidR="00D437D2" w:rsidRPr="00BA39F9" w:rsidRDefault="000A349E" w:rsidP="00BA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MASSIMO </w:t>
            </w:r>
            <w:r w:rsidR="004E4737"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2129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</w:t>
            </w:r>
          </w:p>
        </w:tc>
      </w:tr>
      <w:tr w:rsidR="00A2129E" w:rsidRPr="00BA39F9" w14:paraId="08C697B2" w14:textId="77777777" w:rsidTr="005754AF">
        <w:trPr>
          <w:trHeight w:val="278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23C3CCEF" w14:textId="77777777" w:rsidR="00A2129E" w:rsidRDefault="00A2129E" w:rsidP="0057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4157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avvenuta pubblicazione di tutti i dati di propria competenza:</w:t>
            </w:r>
          </w:p>
          <w:p w14:paraId="2999B522" w14:textId="77777777" w:rsidR="00A2129E" w:rsidRPr="00BA39F9" w:rsidRDefault="00A2129E" w:rsidP="0057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A2129E" w:rsidRPr="00F64157" w14:paraId="01090925" w14:textId="77777777" w:rsidTr="005754AF">
        <w:trPr>
          <w:trHeight w:val="27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45B63FEF" w14:textId="77777777" w:rsidR="00A2129E" w:rsidRDefault="00A2129E" w:rsidP="0057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4157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pubblicazione dei dati in formato corretto:</w:t>
            </w:r>
          </w:p>
          <w:p w14:paraId="7BBF9D78" w14:textId="77777777" w:rsidR="00A2129E" w:rsidRPr="00F64157" w:rsidRDefault="00A2129E" w:rsidP="0057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A2129E" w:rsidRPr="00F64157" w14:paraId="18CE54B4" w14:textId="77777777" w:rsidTr="005754AF">
        <w:trPr>
          <w:trHeight w:val="27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52B0905B" w14:textId="77777777" w:rsidR="00A2129E" w:rsidRDefault="00A2129E" w:rsidP="0057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C) adempimenti di altri obblighi previsti dal piano di prevenzione della corruzione</w:t>
            </w:r>
          </w:p>
          <w:p w14:paraId="5A9ECA93" w14:textId="77777777" w:rsidR="00A2129E" w:rsidRPr="00F64157" w:rsidRDefault="00A2129E" w:rsidP="0057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1E5976" w:rsidRPr="00BA39F9" w14:paraId="56C47F14" w14:textId="77777777" w:rsidTr="00247568">
        <w:trPr>
          <w:trHeight w:val="227"/>
        </w:trPr>
        <w:tc>
          <w:tcPr>
            <w:tcW w:w="9889" w:type="dxa"/>
            <w:gridSpan w:val="6"/>
            <w:shd w:val="clear" w:color="auto" w:fill="A8D08D"/>
            <w:vAlign w:val="center"/>
          </w:tcPr>
          <w:p w14:paraId="3E943510" w14:textId="77777777" w:rsidR="001E5976" w:rsidRPr="00BA39F9" w:rsidRDefault="00342A8A" w:rsidP="00BA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A8A"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E5976"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VALUTAZIONE:</w:t>
            </w:r>
            <w:r w:rsidR="000E47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2129E" w:rsidRPr="000E47D4">
              <w:rPr>
                <w:rFonts w:ascii="Arial" w:hAnsi="Arial" w:cs="Arial"/>
                <w:bCs/>
                <w:sz w:val="32"/>
                <w:szCs w:val="32"/>
              </w:rPr>
              <w:t>Ʃ</w:t>
            </w:r>
            <w:r w:rsidR="00A2129E" w:rsidRPr="000E47D4">
              <w:rPr>
                <w:rFonts w:ascii="Arial" w:hAnsi="Arial" w:cs="Arial"/>
                <w:bCs/>
              </w:rPr>
              <w:t>v</w:t>
            </w:r>
            <w:r w:rsidR="00A2129E">
              <w:rPr>
                <w:rFonts w:ascii="Arial" w:hAnsi="Arial" w:cs="Arial"/>
                <w:bCs/>
              </w:rPr>
              <w:t xml:space="preserve"> =</w:t>
            </w:r>
          </w:p>
        </w:tc>
      </w:tr>
      <w:tr w:rsidR="00B55222" w:rsidRPr="00BA39F9" w14:paraId="24E8A29B" w14:textId="77777777" w:rsidTr="00247568">
        <w:trPr>
          <w:trHeight w:val="227"/>
        </w:trPr>
        <w:tc>
          <w:tcPr>
            <w:tcW w:w="8613" w:type="dxa"/>
            <w:gridSpan w:val="5"/>
            <w:shd w:val="clear" w:color="auto" w:fill="548DD4"/>
            <w:vAlign w:val="center"/>
          </w:tcPr>
          <w:p w14:paraId="4B4BFB0E" w14:textId="77777777" w:rsidR="00B55222" w:rsidRPr="00BA39F9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A8A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RAGGIUNGIMENTO DEGLI OBIETTIVI ASSEGNATI</w:t>
            </w:r>
          </w:p>
        </w:tc>
        <w:tc>
          <w:tcPr>
            <w:tcW w:w="1276" w:type="dxa"/>
            <w:shd w:val="clear" w:color="auto" w:fill="8DB3E2"/>
            <w:vAlign w:val="center"/>
          </w:tcPr>
          <w:p w14:paraId="3CEB2B4B" w14:textId="77777777" w:rsidR="00B55222" w:rsidRPr="00BA39F9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MASSIMO </w:t>
            </w:r>
            <w:r w:rsidR="00A2129E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</w:t>
            </w:r>
          </w:p>
        </w:tc>
      </w:tr>
      <w:tr w:rsidR="00B55222" w:rsidRPr="00342A8A" w14:paraId="7AD9883B" w14:textId="77777777" w:rsidTr="00247568">
        <w:tc>
          <w:tcPr>
            <w:tcW w:w="2093" w:type="dxa"/>
            <w:shd w:val="clear" w:color="auto" w:fill="auto"/>
            <w:vAlign w:val="center"/>
          </w:tcPr>
          <w:p w14:paraId="0BB2DD4B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Peso (%)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03693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9A8550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% di raggiungimento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05F914B9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F9CBBB3" w14:textId="77777777" w:rsidR="00B55222" w:rsidRPr="003E244D" w:rsidRDefault="00B55222" w:rsidP="00F009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3E244D">
              <w:rPr>
                <w:rFonts w:ascii="Arial" w:hAnsi="Arial" w:cs="Arial"/>
                <w:bCs/>
                <w:smallCaps/>
                <w:sz w:val="18"/>
                <w:szCs w:val="18"/>
              </w:rPr>
              <w:t>Valutazione singolo obiettivo (max 100)</w:t>
            </w:r>
          </w:p>
        </w:tc>
      </w:tr>
      <w:tr w:rsidR="00B55222" w:rsidRPr="00BA39F9" w14:paraId="375474D3" w14:textId="77777777" w:rsidTr="00247568">
        <w:trPr>
          <w:trHeight w:val="227"/>
        </w:trPr>
        <w:tc>
          <w:tcPr>
            <w:tcW w:w="9889" w:type="dxa"/>
            <w:gridSpan w:val="6"/>
            <w:shd w:val="clear" w:color="auto" w:fill="B8CCE4"/>
            <w:vAlign w:val="center"/>
          </w:tcPr>
          <w:p w14:paraId="064C4735" w14:textId="77777777" w:rsidR="00B55222" w:rsidRPr="00BA39F9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1) OBIETTIVO:</w:t>
            </w:r>
          </w:p>
        </w:tc>
      </w:tr>
      <w:tr w:rsidR="00B55222" w:rsidRPr="00342A8A" w14:paraId="6F83EC02" w14:textId="77777777" w:rsidTr="00247568">
        <w:tc>
          <w:tcPr>
            <w:tcW w:w="2093" w:type="dxa"/>
            <w:shd w:val="clear" w:color="auto" w:fill="auto"/>
            <w:vAlign w:val="center"/>
          </w:tcPr>
          <w:p w14:paraId="3E12A1D0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67643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D83D00B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64D0F875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FD87EC4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B55222" w:rsidRPr="00BA39F9" w14:paraId="6E1ADB48" w14:textId="77777777" w:rsidTr="00247568">
        <w:trPr>
          <w:trHeight w:val="227"/>
        </w:trPr>
        <w:tc>
          <w:tcPr>
            <w:tcW w:w="9889" w:type="dxa"/>
            <w:gridSpan w:val="6"/>
            <w:shd w:val="clear" w:color="auto" w:fill="B8CCE4"/>
          </w:tcPr>
          <w:p w14:paraId="3301FB85" w14:textId="77777777" w:rsidR="00B55222" w:rsidRPr="00BA39F9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2) OBIETTIVO:</w:t>
            </w:r>
          </w:p>
        </w:tc>
      </w:tr>
      <w:tr w:rsidR="00B55222" w:rsidRPr="00342A8A" w14:paraId="5028206E" w14:textId="77777777" w:rsidTr="00247568">
        <w:tc>
          <w:tcPr>
            <w:tcW w:w="2093" w:type="dxa"/>
            <w:shd w:val="clear" w:color="auto" w:fill="auto"/>
            <w:vAlign w:val="center"/>
          </w:tcPr>
          <w:p w14:paraId="175B3B51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FF441B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8E483B1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519D0CDE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1038C40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B55222" w:rsidRPr="00BA39F9" w14:paraId="419D8819" w14:textId="77777777" w:rsidTr="00247568">
        <w:trPr>
          <w:trHeight w:val="227"/>
        </w:trPr>
        <w:tc>
          <w:tcPr>
            <w:tcW w:w="9889" w:type="dxa"/>
            <w:gridSpan w:val="6"/>
            <w:shd w:val="clear" w:color="auto" w:fill="B8CCE4"/>
          </w:tcPr>
          <w:p w14:paraId="2E710A1B" w14:textId="77777777" w:rsidR="00B55222" w:rsidRPr="00BA39F9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3) OBIETTIVO:</w:t>
            </w:r>
          </w:p>
        </w:tc>
      </w:tr>
      <w:tr w:rsidR="00B55222" w:rsidRPr="00342A8A" w14:paraId="3626A862" w14:textId="77777777" w:rsidTr="00247568">
        <w:tc>
          <w:tcPr>
            <w:tcW w:w="2093" w:type="dxa"/>
            <w:shd w:val="clear" w:color="auto" w:fill="auto"/>
            <w:vAlign w:val="center"/>
          </w:tcPr>
          <w:p w14:paraId="537AFC33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2A178E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D6730F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1308E370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70A031F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B55222" w:rsidRPr="00BA39F9" w14:paraId="7174869B" w14:textId="77777777" w:rsidTr="00247568">
        <w:trPr>
          <w:trHeight w:val="227"/>
        </w:trPr>
        <w:tc>
          <w:tcPr>
            <w:tcW w:w="9889" w:type="dxa"/>
            <w:gridSpan w:val="6"/>
            <w:shd w:val="clear" w:color="auto" w:fill="B8CCE4"/>
          </w:tcPr>
          <w:p w14:paraId="04169591" w14:textId="77777777" w:rsidR="00B55222" w:rsidRPr="00BA39F9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4) OBIETTIVO:</w:t>
            </w:r>
          </w:p>
        </w:tc>
      </w:tr>
      <w:tr w:rsidR="00B55222" w:rsidRPr="00342A8A" w14:paraId="7519D518" w14:textId="77777777" w:rsidTr="00247568">
        <w:tc>
          <w:tcPr>
            <w:tcW w:w="2093" w:type="dxa"/>
            <w:shd w:val="clear" w:color="auto" w:fill="auto"/>
            <w:vAlign w:val="center"/>
          </w:tcPr>
          <w:p w14:paraId="1E5CEB96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C695F5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73C83E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52D5F69F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5631497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B55222" w:rsidRPr="00BA39F9" w14:paraId="55E61DC1" w14:textId="77777777" w:rsidTr="00247568">
        <w:trPr>
          <w:trHeight w:val="227"/>
        </w:trPr>
        <w:tc>
          <w:tcPr>
            <w:tcW w:w="9889" w:type="dxa"/>
            <w:gridSpan w:val="6"/>
            <w:shd w:val="clear" w:color="auto" w:fill="B8CCE4"/>
          </w:tcPr>
          <w:p w14:paraId="7B10FDD0" w14:textId="77777777" w:rsidR="00B55222" w:rsidRPr="00BA39F9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) OBIETTIVO:</w:t>
            </w:r>
          </w:p>
        </w:tc>
      </w:tr>
      <w:tr w:rsidR="00B55222" w:rsidRPr="00342A8A" w14:paraId="7AB7453B" w14:textId="77777777" w:rsidTr="00247568">
        <w:tc>
          <w:tcPr>
            <w:tcW w:w="2093" w:type="dxa"/>
            <w:shd w:val="clear" w:color="auto" w:fill="auto"/>
            <w:vAlign w:val="center"/>
          </w:tcPr>
          <w:p w14:paraId="7810656D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101184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B7CC5CE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4CBD22F0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EF22662" w14:textId="77777777" w:rsidR="00B55222" w:rsidRPr="00342A8A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B55222" w:rsidRPr="00BA39F9" w14:paraId="50CF1E3D" w14:textId="77777777" w:rsidTr="00247568">
        <w:trPr>
          <w:trHeight w:val="227"/>
        </w:trPr>
        <w:tc>
          <w:tcPr>
            <w:tcW w:w="9889" w:type="dxa"/>
            <w:gridSpan w:val="6"/>
            <w:shd w:val="clear" w:color="auto" w:fill="A8D08D"/>
            <w:vAlign w:val="center"/>
          </w:tcPr>
          <w:p w14:paraId="63E7DB26" w14:textId="77777777" w:rsidR="00B55222" w:rsidRPr="00BA39F9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A8A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VALUTAZIONE: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47D4">
              <w:rPr>
                <w:rFonts w:ascii="Arial" w:hAnsi="Arial" w:cs="Arial"/>
                <w:bCs/>
                <w:sz w:val="32"/>
                <w:szCs w:val="32"/>
              </w:rPr>
              <w:t>Ʃ</w:t>
            </w:r>
            <w:r w:rsidRPr="000E47D4">
              <w:rPr>
                <w:rFonts w:ascii="Arial" w:hAnsi="Arial" w:cs="Arial"/>
                <w:bCs/>
              </w:rPr>
              <w:t>v</w:t>
            </w:r>
            <w:r w:rsidR="005E4B06">
              <w:rPr>
                <w:rFonts w:ascii="Arial" w:hAnsi="Arial" w:cs="Arial"/>
                <w:bCs/>
              </w:rPr>
              <w:t xml:space="preserve"> </w:t>
            </w:r>
            <w:r w:rsidR="00247568">
              <w:rPr>
                <w:rFonts w:ascii="Arial" w:hAnsi="Arial" w:cs="Arial"/>
                <w:bCs/>
              </w:rPr>
              <w:t>x</w:t>
            </w:r>
            <w:r w:rsidR="005E4B0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2 </w:t>
            </w:r>
            <w:r w:rsidR="00247568">
              <w:rPr>
                <w:rFonts w:ascii="Arial" w:hAnsi="Arial" w:cs="Arial"/>
                <w:bCs/>
              </w:rPr>
              <w:t xml:space="preserve">/ 5 </w:t>
            </w:r>
            <w:r>
              <w:rPr>
                <w:rFonts w:ascii="Arial" w:hAnsi="Arial" w:cs="Arial"/>
                <w:bCs/>
              </w:rPr>
              <w:t xml:space="preserve">= </w:t>
            </w:r>
          </w:p>
        </w:tc>
      </w:tr>
      <w:tr w:rsidR="00D67D3C" w:rsidRPr="00BA39F9" w14:paraId="0757B28F" w14:textId="77777777" w:rsidTr="005754AF">
        <w:trPr>
          <w:trHeight w:val="227"/>
        </w:trPr>
        <w:tc>
          <w:tcPr>
            <w:tcW w:w="8613" w:type="dxa"/>
            <w:gridSpan w:val="5"/>
            <w:shd w:val="clear" w:color="auto" w:fill="548DD4"/>
            <w:vAlign w:val="center"/>
          </w:tcPr>
          <w:p w14:paraId="34C7F768" w14:textId="77777777" w:rsidR="00D67D3C" w:rsidRPr="00BA39F9" w:rsidRDefault="00D67D3C" w:rsidP="00575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A8A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Qualità degli atti amministrativi:</w:t>
            </w:r>
          </w:p>
        </w:tc>
        <w:tc>
          <w:tcPr>
            <w:tcW w:w="1276" w:type="dxa"/>
            <w:shd w:val="clear" w:color="auto" w:fill="8DB3E2"/>
            <w:vAlign w:val="center"/>
          </w:tcPr>
          <w:p w14:paraId="766B242C" w14:textId="77777777" w:rsidR="00D67D3C" w:rsidRPr="00BA39F9" w:rsidRDefault="00D67D3C" w:rsidP="00575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MASSIMO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</w:t>
            </w:r>
          </w:p>
        </w:tc>
      </w:tr>
      <w:tr w:rsidR="00D67D3C" w:rsidRPr="00F64157" w14:paraId="58FB5744" w14:textId="77777777" w:rsidTr="005754AF">
        <w:trPr>
          <w:trHeight w:val="27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4A69D41E" w14:textId="77777777" w:rsidR="00D67D3C" w:rsidRPr="00F64157" w:rsidRDefault="00D67D3C" w:rsidP="0057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A2129E" w:rsidRPr="00BA39F9" w14:paraId="3696B440" w14:textId="77777777" w:rsidTr="005754AF">
        <w:trPr>
          <w:trHeight w:val="227"/>
        </w:trPr>
        <w:tc>
          <w:tcPr>
            <w:tcW w:w="9889" w:type="dxa"/>
            <w:gridSpan w:val="6"/>
            <w:shd w:val="clear" w:color="auto" w:fill="A8D08D"/>
            <w:vAlign w:val="center"/>
          </w:tcPr>
          <w:p w14:paraId="3D4FB9C6" w14:textId="77777777" w:rsidR="00A2129E" w:rsidRPr="00BA39F9" w:rsidRDefault="00A2129E" w:rsidP="0057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A8A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VALUTAZIONE: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47D4">
              <w:rPr>
                <w:rFonts w:ascii="Arial" w:hAnsi="Arial" w:cs="Arial"/>
                <w:bCs/>
              </w:rPr>
              <w:t>v</w:t>
            </w:r>
            <w:r>
              <w:rPr>
                <w:rFonts w:ascii="Arial" w:hAnsi="Arial" w:cs="Arial"/>
                <w:bCs/>
              </w:rPr>
              <w:t xml:space="preserve"> = </w:t>
            </w:r>
          </w:p>
        </w:tc>
      </w:tr>
      <w:tr w:rsidR="00B55222" w:rsidRPr="00BA39F9" w14:paraId="367887CF" w14:textId="77777777" w:rsidTr="00247568">
        <w:trPr>
          <w:trHeight w:val="227"/>
        </w:trPr>
        <w:tc>
          <w:tcPr>
            <w:tcW w:w="8613" w:type="dxa"/>
            <w:gridSpan w:val="5"/>
            <w:shd w:val="clear" w:color="auto" w:fill="F4B083"/>
          </w:tcPr>
          <w:p w14:paraId="4E8DD47D" w14:textId="77777777" w:rsidR="00B55222" w:rsidRPr="00BA39F9" w:rsidRDefault="00B55222" w:rsidP="00F00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2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VALUTAZIONE </w:t>
            </w:r>
            <w:r w:rsidRPr="00B55222">
              <w:rPr>
                <w:rFonts w:ascii="Arial" w:hAnsi="Arial" w:cs="Arial"/>
                <w:b/>
                <w:bCs/>
                <w:u w:val="single"/>
              </w:rPr>
              <w:t>AREA ORGANIZZATIVA</w:t>
            </w:r>
            <w:r w:rsidR="005E4B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(DI CUI TENER CONTO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5E4B0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 AI FINI DELLA VALUTAZIONE DEI DIPENDENTI NON RESPONSABILI D’AREA):</w:t>
            </w:r>
            <w:r w:rsidRPr="00342A8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 + II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2129E" w:rsidRPr="00A2129E">
              <w:rPr>
                <w:rFonts w:ascii="Times New Roman" w:hAnsi="Times New Roman"/>
                <w:b/>
                <w:bCs/>
              </w:rPr>
              <w:t>+</w:t>
            </w:r>
            <w:r w:rsidR="00A2129E">
              <w:rPr>
                <w:rFonts w:ascii="Arial" w:hAnsi="Arial" w:cs="Arial"/>
                <w:b/>
                <w:bCs/>
              </w:rPr>
              <w:t xml:space="preserve"> </w:t>
            </w:r>
            <w:r w:rsidR="00A2129E" w:rsidRPr="00A2129E">
              <w:rPr>
                <w:rFonts w:ascii="Times New Roman" w:hAnsi="Times New Roman"/>
                <w:b/>
                <w:bCs/>
              </w:rPr>
              <w:t>III</w:t>
            </w:r>
            <w:r w:rsidR="00A2129E">
              <w:rPr>
                <w:rFonts w:ascii="Arial" w:hAnsi="Arial" w:cs="Arial"/>
                <w:b/>
                <w:bCs/>
              </w:rPr>
              <w:t xml:space="preserve"> </w:t>
            </w:r>
            <w:r w:rsidRPr="00A2129E">
              <w:rPr>
                <w:rFonts w:ascii="Times New Roman" w:hAnsi="Times New Roman"/>
                <w:b/>
                <w:bCs/>
              </w:rPr>
              <w:t>=</w:t>
            </w:r>
          </w:p>
        </w:tc>
        <w:tc>
          <w:tcPr>
            <w:tcW w:w="1276" w:type="dxa"/>
            <w:shd w:val="clear" w:color="auto" w:fill="F4B083"/>
            <w:vAlign w:val="center"/>
          </w:tcPr>
          <w:p w14:paraId="321DA610" w14:textId="77777777" w:rsidR="00B55222" w:rsidRPr="00BA39F9" w:rsidRDefault="00A2129E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MASSIMO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</w:t>
            </w:r>
          </w:p>
        </w:tc>
      </w:tr>
      <w:tr w:rsidR="00F46C77" w:rsidRPr="00BA39F9" w14:paraId="7434CC85" w14:textId="77777777" w:rsidTr="005754AF">
        <w:trPr>
          <w:trHeight w:val="227"/>
        </w:trPr>
        <w:tc>
          <w:tcPr>
            <w:tcW w:w="9889" w:type="dxa"/>
            <w:gridSpan w:val="6"/>
            <w:shd w:val="clear" w:color="auto" w:fill="auto"/>
          </w:tcPr>
          <w:p w14:paraId="48FEDB6D" w14:textId="77777777" w:rsidR="00F46C77" w:rsidRPr="00BA39F9" w:rsidRDefault="00F46C77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157" w:rsidRPr="00BA39F9" w14:paraId="725D19A5" w14:textId="77777777" w:rsidTr="00247568">
        <w:trPr>
          <w:trHeight w:val="227"/>
        </w:trPr>
        <w:tc>
          <w:tcPr>
            <w:tcW w:w="8613" w:type="dxa"/>
            <w:gridSpan w:val="5"/>
            <w:shd w:val="clear" w:color="auto" w:fill="548DD4"/>
            <w:vAlign w:val="center"/>
          </w:tcPr>
          <w:p w14:paraId="2897080C" w14:textId="77777777" w:rsidR="00F64157" w:rsidRPr="00BA39F9" w:rsidRDefault="00F46C77" w:rsidP="004A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342A8A">
              <w:rPr>
                <w:rFonts w:ascii="Times New Roman" w:hAnsi="Times New Roman"/>
                <w:b/>
                <w:bCs/>
              </w:rPr>
              <w:t>I</w:t>
            </w:r>
            <w:r w:rsidR="00342A8A" w:rsidRPr="00342A8A">
              <w:rPr>
                <w:rFonts w:ascii="Arial" w:hAnsi="Arial" w:cs="Arial"/>
                <w:b/>
                <w:bCs/>
              </w:rPr>
              <w:t>)</w:t>
            </w:r>
            <w:r w:rsidR="00342A8A">
              <w:rPr>
                <w:rFonts w:ascii="Arial" w:hAnsi="Arial" w:cs="Arial"/>
                <w:b/>
                <w:bCs/>
              </w:rPr>
              <w:t xml:space="preserve"> </w:t>
            </w:r>
            <w:r w:rsidR="00F64157">
              <w:rPr>
                <w:rFonts w:ascii="Arial" w:hAnsi="Arial" w:cs="Arial"/>
                <w:b/>
                <w:bCs/>
                <w:sz w:val="18"/>
                <w:szCs w:val="18"/>
              </w:rPr>
              <w:t>CAPACITA’ E COMPETENZE</w:t>
            </w:r>
          </w:p>
        </w:tc>
        <w:tc>
          <w:tcPr>
            <w:tcW w:w="1276" w:type="dxa"/>
            <w:shd w:val="clear" w:color="auto" w:fill="8DB3E2"/>
            <w:vAlign w:val="center"/>
          </w:tcPr>
          <w:p w14:paraId="451C8668" w14:textId="77777777" w:rsidR="00F64157" w:rsidRPr="00BA39F9" w:rsidRDefault="00F64157" w:rsidP="004A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MASSIMO </w:t>
            </w:r>
            <w:r w:rsidR="00A2129E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</w:t>
            </w:r>
          </w:p>
        </w:tc>
      </w:tr>
      <w:tr w:rsidR="00A61109" w:rsidRPr="00BA39F9" w14:paraId="00664CE9" w14:textId="77777777" w:rsidTr="00247568">
        <w:trPr>
          <w:trHeight w:val="278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78ADD549" w14:textId="77777777" w:rsidR="00A61109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4157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capacità di organizzare e gestire le risorse assegnate</w:t>
            </w:r>
          </w:p>
          <w:p w14:paraId="3FDC4595" w14:textId="77777777" w:rsidR="00A61109" w:rsidRPr="00BA39F9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A61109" w:rsidRPr="00F64157" w14:paraId="25388A9F" w14:textId="77777777" w:rsidTr="00247568">
        <w:trPr>
          <w:trHeight w:val="27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6FA129B5" w14:textId="77777777" w:rsidR="00A61109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4157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capacità di innovare e/o di adeguarsi al cambiamento</w:t>
            </w:r>
          </w:p>
          <w:p w14:paraId="14CA0543" w14:textId="77777777" w:rsidR="00A61109" w:rsidRPr="00F64157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A61109" w:rsidRPr="00F64157" w14:paraId="096CC255" w14:textId="77777777" w:rsidTr="00247568">
        <w:trPr>
          <w:trHeight w:val="27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052AC0D8" w14:textId="77777777" w:rsidR="00A61109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C) capacità di collaborazione e supporto agli altri settori</w:t>
            </w:r>
          </w:p>
          <w:p w14:paraId="5434D218" w14:textId="77777777" w:rsidR="00A61109" w:rsidRPr="00F64157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A61109" w:rsidRPr="00F64157" w14:paraId="146DC202" w14:textId="77777777" w:rsidTr="00247568">
        <w:trPr>
          <w:trHeight w:val="27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2C67E1AA" w14:textId="77777777" w:rsidR="00A61109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D) capacità di anticipare e rispondere attivamente alle problematiche poste dagli assessori</w:t>
            </w:r>
          </w:p>
          <w:p w14:paraId="284905BC" w14:textId="77777777" w:rsidR="00A61109" w:rsidRPr="00F64157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A61109" w:rsidRPr="00F64157" w14:paraId="602E6E1A" w14:textId="77777777" w:rsidTr="00247568">
        <w:trPr>
          <w:trHeight w:val="27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51B88FDB" w14:textId="77777777" w:rsidR="00A61109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E) capacità di valutare le urgenze e di affrontarle positivamente in rapporto all’importanza</w:t>
            </w:r>
          </w:p>
          <w:p w14:paraId="3073A930" w14:textId="77777777" w:rsidR="00A61109" w:rsidRPr="00F64157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A61109" w:rsidRPr="00F64157" w14:paraId="7DACCF1A" w14:textId="77777777" w:rsidTr="00247568">
        <w:trPr>
          <w:trHeight w:val="27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7042C936" w14:textId="77777777" w:rsidR="00A61109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F) </w:t>
            </w:r>
            <w:r w:rsidR="00D67D3C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apacità di lavorare in funzione degli obiettivi prestabiliti</w:t>
            </w:r>
          </w:p>
          <w:p w14:paraId="4D2E20CA" w14:textId="77777777" w:rsidR="00A61109" w:rsidRPr="00F64157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A61109" w:rsidRPr="00F64157" w14:paraId="4324AA71" w14:textId="77777777" w:rsidTr="00247568">
        <w:trPr>
          <w:trHeight w:val="27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699223F6" w14:textId="77777777" w:rsidR="00A61109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G) competenze tecniche</w:t>
            </w:r>
          </w:p>
          <w:p w14:paraId="267A769A" w14:textId="77777777" w:rsidR="00A61109" w:rsidRPr="00F64157" w:rsidRDefault="00A61109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A61109" w:rsidRPr="00F64157" w14:paraId="0C1DD44C" w14:textId="77777777" w:rsidTr="00247568">
        <w:trPr>
          <w:trHeight w:val="27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70AB893D" w14:textId="77777777" w:rsidR="00A61109" w:rsidRDefault="00342A8A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H) rispetto dei termini</w:t>
            </w:r>
          </w:p>
          <w:p w14:paraId="7FBCE157" w14:textId="77777777" w:rsidR="00342A8A" w:rsidRPr="00F64157" w:rsidRDefault="00342A8A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D67D3C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D67D3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D67D3C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67D3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D67D3C" w:rsidRPr="00F64157" w14:paraId="269FA42F" w14:textId="77777777" w:rsidTr="005754AF">
        <w:trPr>
          <w:trHeight w:val="277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6F662DAA" w14:textId="77777777" w:rsidR="00D67D3C" w:rsidRDefault="00D67D3C" w:rsidP="0057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I) competenze informatiche</w:t>
            </w:r>
          </w:p>
          <w:p w14:paraId="3DF2CC97" w14:textId="77777777" w:rsidR="00D67D3C" w:rsidRPr="00F64157" w:rsidRDefault="00D67D3C" w:rsidP="0057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342A8A" w:rsidRPr="00BA39F9" w14:paraId="6DB3BCF3" w14:textId="77777777" w:rsidTr="00247568">
        <w:trPr>
          <w:trHeight w:val="227"/>
        </w:trPr>
        <w:tc>
          <w:tcPr>
            <w:tcW w:w="9889" w:type="dxa"/>
            <w:gridSpan w:val="6"/>
            <w:shd w:val="clear" w:color="auto" w:fill="A8D08D"/>
            <w:vAlign w:val="center"/>
          </w:tcPr>
          <w:p w14:paraId="556A650E" w14:textId="77777777" w:rsidR="00342A8A" w:rsidRPr="00BA39F9" w:rsidRDefault="00F46C77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342A8A">
              <w:rPr>
                <w:rFonts w:ascii="Times New Roman" w:hAnsi="Times New Roman"/>
                <w:b/>
                <w:bCs/>
              </w:rPr>
              <w:t>I</w:t>
            </w:r>
            <w:r w:rsidR="00342A8A" w:rsidRPr="00342A8A">
              <w:rPr>
                <w:rFonts w:ascii="Arial" w:hAnsi="Arial" w:cs="Arial"/>
                <w:b/>
                <w:bCs/>
              </w:rPr>
              <w:t>)</w:t>
            </w:r>
            <w:r w:rsidR="00342A8A">
              <w:rPr>
                <w:rFonts w:ascii="Arial" w:hAnsi="Arial" w:cs="Arial"/>
                <w:b/>
                <w:bCs/>
              </w:rPr>
              <w:t xml:space="preserve"> </w:t>
            </w:r>
            <w:r w:rsidR="00342A8A"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VALUTAZIONE</w:t>
            </w:r>
            <w:r w:rsidR="000E47D4"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0E47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E47D4" w:rsidRPr="000E47D4">
              <w:rPr>
                <w:rFonts w:ascii="Arial" w:hAnsi="Arial" w:cs="Arial"/>
                <w:bCs/>
                <w:sz w:val="32"/>
                <w:szCs w:val="32"/>
              </w:rPr>
              <w:t>Ʃ</w:t>
            </w:r>
            <w:r w:rsidR="000E47D4" w:rsidRPr="000E47D4">
              <w:rPr>
                <w:rFonts w:ascii="Arial" w:hAnsi="Arial" w:cs="Arial"/>
                <w:bCs/>
              </w:rPr>
              <w:t>v</w:t>
            </w:r>
            <w:r w:rsidR="000E47D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 2</w:t>
            </w:r>
            <w:r w:rsidR="005E4B06">
              <w:rPr>
                <w:rFonts w:ascii="Arial" w:hAnsi="Arial" w:cs="Arial"/>
                <w:bCs/>
              </w:rPr>
              <w:t xml:space="preserve"> </w:t>
            </w:r>
            <w:r w:rsidR="000E47D4">
              <w:rPr>
                <w:rFonts w:ascii="Arial" w:hAnsi="Arial" w:cs="Arial"/>
                <w:bCs/>
              </w:rPr>
              <w:t>=</w:t>
            </w:r>
          </w:p>
        </w:tc>
      </w:tr>
    </w:tbl>
    <w:p w14:paraId="2364A194" w14:textId="77777777" w:rsidR="00F009AE" w:rsidRPr="00F009AE" w:rsidRDefault="00F009AE" w:rsidP="00F009AE">
      <w:pPr>
        <w:spacing w:after="0"/>
        <w:rPr>
          <w:vanish/>
        </w:rPr>
      </w:pPr>
    </w:p>
    <w:p w14:paraId="6697626F" w14:textId="77777777" w:rsidR="00F46C77" w:rsidRDefault="00F46C77"/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276"/>
      </w:tblGrid>
      <w:tr w:rsidR="00FF2EF0" w:rsidRPr="00BA39F9" w14:paraId="668E0E2A" w14:textId="77777777" w:rsidTr="00247568">
        <w:trPr>
          <w:trHeight w:val="227"/>
        </w:trPr>
        <w:tc>
          <w:tcPr>
            <w:tcW w:w="8613" w:type="dxa"/>
            <w:shd w:val="clear" w:color="auto" w:fill="548DD4"/>
            <w:vAlign w:val="center"/>
          </w:tcPr>
          <w:p w14:paraId="58A83AF4" w14:textId="77777777" w:rsidR="00FF2EF0" w:rsidRPr="00BA39F9" w:rsidRDefault="00FF2EF0" w:rsidP="002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V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RAGGIUNGIMENTO DEGLI OBIETTIVI D</w:t>
            </w:r>
            <w:r w:rsidR="00A212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AMMIN</w:t>
            </w:r>
            <w:r w:rsidR="00A2129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STRAZIONE</w:t>
            </w:r>
          </w:p>
        </w:tc>
        <w:tc>
          <w:tcPr>
            <w:tcW w:w="1276" w:type="dxa"/>
            <w:shd w:val="clear" w:color="auto" w:fill="8DB3E2"/>
            <w:vAlign w:val="center"/>
          </w:tcPr>
          <w:p w14:paraId="48EA7B6E" w14:textId="77777777" w:rsidR="00FF2EF0" w:rsidRPr="00BA39F9" w:rsidRDefault="00FF2EF0" w:rsidP="002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MASSIMO </w:t>
            </w:r>
            <w:r w:rsidR="00A2129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</w:t>
            </w:r>
          </w:p>
        </w:tc>
      </w:tr>
    </w:tbl>
    <w:p w14:paraId="72C24DFA" w14:textId="77777777" w:rsidR="00FF2EF0" w:rsidRPr="00CC48FE" w:rsidRDefault="00FF2EF0" w:rsidP="00247568">
      <w:pPr>
        <w:spacing w:after="0" w:line="240" w:lineRule="auto"/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F2EF0" w:rsidRPr="00BA39F9" w14:paraId="77EDA519" w14:textId="77777777" w:rsidTr="00247568">
        <w:trPr>
          <w:trHeight w:val="227"/>
        </w:trPr>
        <w:tc>
          <w:tcPr>
            <w:tcW w:w="9889" w:type="dxa"/>
            <w:shd w:val="clear" w:color="auto" w:fill="A8D08D"/>
            <w:vAlign w:val="center"/>
          </w:tcPr>
          <w:p w14:paraId="23365F2A" w14:textId="77777777" w:rsidR="00FF2EF0" w:rsidRPr="00BA39F9" w:rsidRDefault="00FF2EF0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VALUTAZIONE: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54800">
              <w:rPr>
                <w:rFonts w:ascii="Arial" w:hAnsi="Arial" w:cs="Arial"/>
                <w:bCs/>
                <w:sz w:val="18"/>
                <w:szCs w:val="18"/>
              </w:rPr>
              <w:t>VALORE MEDIO DELLE VALUTAZIONI D’AREA</w:t>
            </w:r>
            <w:r>
              <w:rPr>
                <w:rFonts w:ascii="Arial" w:hAnsi="Arial" w:cs="Arial"/>
                <w:bCs/>
              </w:rPr>
              <w:t xml:space="preserve"> =</w:t>
            </w:r>
            <w:r w:rsidR="00247568">
              <w:rPr>
                <w:rStyle w:val="Rimandonotaapidipagina"/>
                <w:rFonts w:ascii="Arial" w:hAnsi="Arial" w:cs="Arial"/>
                <w:bCs/>
              </w:rPr>
              <w:footnoteReference w:id="1"/>
            </w:r>
          </w:p>
        </w:tc>
      </w:tr>
    </w:tbl>
    <w:p w14:paraId="72E39DED" w14:textId="77777777" w:rsidR="00FF2EF0" w:rsidRPr="00C60008" w:rsidRDefault="00FF2EF0" w:rsidP="00247568">
      <w:pPr>
        <w:spacing w:after="0" w:line="240" w:lineRule="auto"/>
        <w:rPr>
          <w:vanish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276"/>
      </w:tblGrid>
      <w:tr w:rsidR="00FF2EF0" w:rsidRPr="00BA39F9" w14:paraId="630AA700" w14:textId="77777777" w:rsidTr="00247568">
        <w:trPr>
          <w:trHeight w:val="227"/>
        </w:trPr>
        <w:tc>
          <w:tcPr>
            <w:tcW w:w="8613" w:type="dxa"/>
            <w:shd w:val="clear" w:color="auto" w:fill="548DD4"/>
            <w:vAlign w:val="center"/>
          </w:tcPr>
          <w:p w14:paraId="212E7207" w14:textId="77777777" w:rsidR="00FF2EF0" w:rsidRPr="00BA39F9" w:rsidRDefault="00FF2EF0" w:rsidP="002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F46C77"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RAGGIUNGIMENTO DEGLI OBIETTIVI DI COMPARTO</w:t>
            </w:r>
            <w:r w:rsidR="009E55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47568">
              <w:rPr>
                <w:rStyle w:val="Rimandonotaapidipagina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  <w:shd w:val="clear" w:color="auto" w:fill="8DB3E2"/>
            <w:vAlign w:val="center"/>
          </w:tcPr>
          <w:p w14:paraId="0DD943CC" w14:textId="77777777" w:rsidR="00FF2EF0" w:rsidRPr="00BA39F9" w:rsidRDefault="00FF2EF0" w:rsidP="0024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MASSIMO </w:t>
            </w:r>
            <w:r w:rsidR="00A2129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</w:t>
            </w:r>
          </w:p>
        </w:tc>
      </w:tr>
    </w:tbl>
    <w:p w14:paraId="2AB58630" w14:textId="77777777" w:rsidR="00FF2EF0" w:rsidRPr="00CC48FE" w:rsidRDefault="00FF2EF0" w:rsidP="00247568">
      <w:pPr>
        <w:spacing w:after="0" w:line="240" w:lineRule="auto"/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276"/>
      </w:tblGrid>
      <w:tr w:rsidR="00FF2EF0" w:rsidRPr="00BA39F9" w14:paraId="71C906B6" w14:textId="77777777" w:rsidTr="00247568">
        <w:trPr>
          <w:trHeight w:val="227"/>
        </w:trPr>
        <w:tc>
          <w:tcPr>
            <w:tcW w:w="9889" w:type="dxa"/>
            <w:gridSpan w:val="2"/>
            <w:shd w:val="clear" w:color="auto" w:fill="A8D08D"/>
            <w:vAlign w:val="center"/>
          </w:tcPr>
          <w:p w14:paraId="10E9BB74" w14:textId="77777777" w:rsidR="00FF2EF0" w:rsidRPr="00BA39F9" w:rsidRDefault="00FF2EF0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F46C77"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VALUTAZIONE: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64157" w:rsidRPr="00F46C77" w14:paraId="2D4E481B" w14:textId="77777777" w:rsidTr="00F009AE">
        <w:trPr>
          <w:trHeight w:val="227"/>
        </w:trPr>
        <w:tc>
          <w:tcPr>
            <w:tcW w:w="8613" w:type="dxa"/>
            <w:shd w:val="clear" w:color="auto" w:fill="F4B083"/>
          </w:tcPr>
          <w:p w14:paraId="48136F73" w14:textId="77777777" w:rsidR="00F64157" w:rsidRPr="00F46C77" w:rsidRDefault="00F64157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6C77">
              <w:rPr>
                <w:rFonts w:ascii="Arial" w:hAnsi="Arial" w:cs="Arial"/>
                <w:b/>
                <w:bCs/>
              </w:rPr>
              <w:t>VALUTAZIONE COMPLESSIVA</w:t>
            </w:r>
            <w:r w:rsidR="00B55222" w:rsidRPr="00F46C77">
              <w:rPr>
                <w:rFonts w:ascii="Arial" w:hAnsi="Arial" w:cs="Arial"/>
                <w:b/>
                <w:bCs/>
              </w:rPr>
              <w:t xml:space="preserve"> DEL </w:t>
            </w:r>
            <w:r w:rsidR="00B55222" w:rsidRPr="00F46C77">
              <w:rPr>
                <w:rFonts w:ascii="Arial" w:hAnsi="Arial" w:cs="Arial"/>
                <w:b/>
                <w:bCs/>
                <w:u w:val="single"/>
              </w:rPr>
              <w:t>RESPONSABILE</w:t>
            </w:r>
            <w:r w:rsidRPr="00F46C77">
              <w:rPr>
                <w:rFonts w:ascii="Arial" w:hAnsi="Arial" w:cs="Arial"/>
                <w:b/>
                <w:bCs/>
              </w:rPr>
              <w:t>:</w:t>
            </w:r>
            <w:r w:rsidR="00342A8A" w:rsidRPr="00F46C77">
              <w:rPr>
                <w:rFonts w:ascii="Arial" w:hAnsi="Arial" w:cs="Arial"/>
                <w:b/>
                <w:bCs/>
              </w:rPr>
              <w:t xml:space="preserve"> </w:t>
            </w:r>
            <w:r w:rsidR="00342A8A" w:rsidRPr="00F46C77">
              <w:rPr>
                <w:rFonts w:ascii="Times New Roman" w:hAnsi="Times New Roman"/>
                <w:b/>
                <w:bCs/>
              </w:rPr>
              <w:t>I</w:t>
            </w:r>
            <w:r w:rsidR="00342A8A" w:rsidRPr="00F46C77">
              <w:rPr>
                <w:rFonts w:ascii="Arial" w:hAnsi="Arial" w:cs="Arial"/>
                <w:b/>
                <w:bCs/>
              </w:rPr>
              <w:t xml:space="preserve"> + </w:t>
            </w:r>
            <w:r w:rsidR="00342A8A" w:rsidRPr="00F46C77">
              <w:rPr>
                <w:rFonts w:ascii="Times New Roman" w:hAnsi="Times New Roman"/>
                <w:b/>
                <w:bCs/>
              </w:rPr>
              <w:t>II</w:t>
            </w:r>
            <w:r w:rsidR="00342A8A" w:rsidRPr="00F46C77">
              <w:rPr>
                <w:rFonts w:ascii="Arial" w:hAnsi="Arial" w:cs="Arial"/>
                <w:b/>
                <w:bCs/>
              </w:rPr>
              <w:t xml:space="preserve"> +</w:t>
            </w:r>
            <w:r w:rsidR="00342A8A" w:rsidRPr="00F46C77">
              <w:rPr>
                <w:rFonts w:ascii="Times New Roman" w:hAnsi="Times New Roman"/>
                <w:b/>
                <w:bCs/>
              </w:rPr>
              <w:t xml:space="preserve"> III</w:t>
            </w:r>
            <w:r w:rsidR="00342A8A" w:rsidRPr="00F46C77">
              <w:rPr>
                <w:rFonts w:ascii="Arial" w:hAnsi="Arial" w:cs="Arial"/>
                <w:b/>
                <w:bCs/>
              </w:rPr>
              <w:t xml:space="preserve"> </w:t>
            </w:r>
            <w:r w:rsidR="00247568" w:rsidRPr="00F46C77">
              <w:rPr>
                <w:rFonts w:ascii="Arial" w:hAnsi="Arial" w:cs="Arial"/>
                <w:b/>
                <w:bCs/>
              </w:rPr>
              <w:t xml:space="preserve">+ </w:t>
            </w:r>
            <w:r w:rsidR="00247568" w:rsidRPr="00F46C77">
              <w:rPr>
                <w:rFonts w:ascii="Times New Roman" w:hAnsi="Times New Roman"/>
                <w:b/>
                <w:bCs/>
              </w:rPr>
              <w:t>IV</w:t>
            </w:r>
            <w:r w:rsidR="00247568" w:rsidRPr="00F46C77">
              <w:rPr>
                <w:rFonts w:ascii="Arial" w:hAnsi="Arial" w:cs="Arial"/>
                <w:b/>
                <w:bCs/>
              </w:rPr>
              <w:t xml:space="preserve"> +</w:t>
            </w:r>
            <w:r w:rsidR="00247568" w:rsidRPr="00F46C77">
              <w:rPr>
                <w:rFonts w:ascii="Times New Roman" w:hAnsi="Times New Roman"/>
                <w:b/>
                <w:bCs/>
              </w:rPr>
              <w:t xml:space="preserve"> V</w:t>
            </w:r>
            <w:r w:rsidR="00F46C77" w:rsidRPr="00F46C77">
              <w:rPr>
                <w:rFonts w:ascii="Times New Roman" w:hAnsi="Times New Roman"/>
                <w:b/>
                <w:bCs/>
              </w:rPr>
              <w:t xml:space="preserve"> </w:t>
            </w:r>
            <w:r w:rsidR="00F46C77" w:rsidRPr="00F46C77">
              <w:rPr>
                <w:rFonts w:ascii="Arial" w:hAnsi="Arial" w:cs="Arial"/>
                <w:b/>
                <w:bCs/>
              </w:rPr>
              <w:t>+</w:t>
            </w:r>
            <w:r w:rsidR="00F46C77" w:rsidRPr="00F46C77">
              <w:rPr>
                <w:rFonts w:ascii="Times New Roman" w:hAnsi="Times New Roman"/>
                <w:b/>
                <w:bCs/>
              </w:rPr>
              <w:t xml:space="preserve"> VI</w:t>
            </w:r>
            <w:r w:rsidR="00247568" w:rsidRPr="00F46C77">
              <w:rPr>
                <w:rFonts w:ascii="Arial" w:hAnsi="Arial" w:cs="Arial"/>
                <w:b/>
                <w:bCs/>
              </w:rPr>
              <w:t xml:space="preserve"> </w:t>
            </w:r>
            <w:r w:rsidR="00342A8A" w:rsidRPr="00F46C77"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1276" w:type="dxa"/>
            <w:shd w:val="clear" w:color="auto" w:fill="F4B083"/>
            <w:vAlign w:val="center"/>
          </w:tcPr>
          <w:p w14:paraId="2CA76805" w14:textId="77777777" w:rsidR="00F64157" w:rsidRPr="00F46C77" w:rsidRDefault="00F64157" w:rsidP="00247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244D" w:rsidRPr="00F46C77" w14:paraId="6DD18EBC" w14:textId="77777777" w:rsidTr="00247568">
        <w:trPr>
          <w:trHeight w:val="227"/>
        </w:trPr>
        <w:tc>
          <w:tcPr>
            <w:tcW w:w="8613" w:type="dxa"/>
            <w:shd w:val="clear" w:color="auto" w:fill="FD7B7B"/>
          </w:tcPr>
          <w:p w14:paraId="2F3107CE" w14:textId="77777777" w:rsidR="003E244D" w:rsidRPr="00F46C77" w:rsidRDefault="003E244D" w:rsidP="0024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6C77">
              <w:rPr>
                <w:rFonts w:ascii="Arial" w:hAnsi="Arial" w:cs="Arial"/>
                <w:b/>
                <w:bCs/>
              </w:rPr>
              <w:t xml:space="preserve">Eventuale abbattimento di cui all’art. </w:t>
            </w:r>
            <w:r w:rsidR="00483FC7">
              <w:rPr>
                <w:rFonts w:ascii="Arial" w:hAnsi="Arial" w:cs="Arial"/>
                <w:b/>
                <w:bCs/>
              </w:rPr>
              <w:t>8</w:t>
            </w:r>
            <w:r w:rsidRPr="00F46C77">
              <w:rPr>
                <w:rFonts w:ascii="Arial" w:hAnsi="Arial" w:cs="Arial"/>
                <w:b/>
                <w:bCs/>
              </w:rPr>
              <w:t xml:space="preserve">, comma </w:t>
            </w:r>
            <w:r w:rsidR="00483FC7">
              <w:rPr>
                <w:rFonts w:ascii="Arial" w:hAnsi="Arial" w:cs="Arial"/>
                <w:b/>
                <w:bCs/>
              </w:rPr>
              <w:t>2</w:t>
            </w:r>
            <w:r w:rsidRPr="00F46C77">
              <w:rPr>
                <w:rFonts w:ascii="Arial" w:hAnsi="Arial" w:cs="Arial"/>
                <w:b/>
                <w:bCs/>
              </w:rPr>
              <w:t xml:space="preserve">, </w:t>
            </w:r>
            <w:r w:rsidR="00483FC7">
              <w:rPr>
                <w:rFonts w:ascii="Arial" w:hAnsi="Arial" w:cs="Arial"/>
                <w:b/>
                <w:bCs/>
              </w:rPr>
              <w:t xml:space="preserve">lett. b) </w:t>
            </w:r>
            <w:r w:rsidRPr="00F46C77">
              <w:rPr>
                <w:rFonts w:ascii="Arial" w:hAnsi="Arial" w:cs="Arial"/>
                <w:b/>
                <w:bCs/>
              </w:rPr>
              <w:t>del regolamento</w:t>
            </w:r>
            <w:r w:rsidR="00483FC7">
              <w:rPr>
                <w:rFonts w:ascii="Arial" w:hAnsi="Arial" w:cs="Arial"/>
                <w:b/>
                <w:bCs/>
              </w:rPr>
              <w:t xml:space="preserve"> (punti 7 e 8 del sistema di valutazione)</w:t>
            </w:r>
            <w:r w:rsidRPr="00F46C7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276" w:type="dxa"/>
            <w:shd w:val="clear" w:color="auto" w:fill="FD7B7B"/>
            <w:vAlign w:val="center"/>
          </w:tcPr>
          <w:p w14:paraId="07053511" w14:textId="77777777" w:rsidR="003E244D" w:rsidRPr="00F46C77" w:rsidRDefault="003E244D" w:rsidP="00247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244D" w:rsidRPr="00F46C77" w14:paraId="717CDCB8" w14:textId="77777777" w:rsidTr="00247568">
        <w:trPr>
          <w:trHeight w:val="22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1B5DC007" w14:textId="77777777" w:rsidR="003E244D" w:rsidRPr="00F46C77" w:rsidRDefault="003E244D" w:rsidP="00F46C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F46C77">
              <w:rPr>
                <w:rFonts w:ascii="Arial" w:hAnsi="Arial" w:cs="Arial"/>
                <w:b/>
                <w:bCs/>
              </w:rPr>
              <w:t>VALUTAZIONE FINALE: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69C9E96" w14:textId="77777777" w:rsidR="003E244D" w:rsidRPr="00F46C77" w:rsidRDefault="003E244D" w:rsidP="00F46C7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E2C8557" w14:textId="77777777" w:rsidR="00FB1A92" w:rsidRDefault="00FB1A92" w:rsidP="001E10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6D04363E" w14:textId="77777777" w:rsidR="009E5582" w:rsidRPr="009E5582" w:rsidRDefault="009E5582" w:rsidP="001E10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0595" w:rsidRPr="00F009AE" w14:paraId="3A81D1E8" w14:textId="77777777" w:rsidTr="00F009AE">
        <w:tc>
          <w:tcPr>
            <w:tcW w:w="9778" w:type="dxa"/>
            <w:shd w:val="clear" w:color="auto" w:fill="auto"/>
          </w:tcPr>
          <w:p w14:paraId="55A1C7FB" w14:textId="77777777" w:rsidR="00B10595" w:rsidRPr="00F009AE" w:rsidRDefault="00B10595" w:rsidP="00F009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F009AE">
              <w:rPr>
                <w:rFonts w:ascii="Arial" w:hAnsi="Arial" w:cs="Arial"/>
              </w:rPr>
              <w:t>Indennità di risultato erogabile: ___________ %</w:t>
            </w:r>
            <w:r w:rsidR="00445628" w:rsidRPr="00F009AE">
              <w:rPr>
                <w:rFonts w:ascii="Arial" w:hAnsi="Arial" w:cs="Arial"/>
              </w:rPr>
              <w:t xml:space="preserve"> *</w:t>
            </w:r>
          </w:p>
        </w:tc>
      </w:tr>
    </w:tbl>
    <w:p w14:paraId="215E9670" w14:textId="77777777" w:rsidR="00B10595" w:rsidRPr="00FB1A92" w:rsidRDefault="00B10595" w:rsidP="001E59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14:paraId="44BE0268" w14:textId="77777777" w:rsidR="001E1046" w:rsidRPr="00B37C5B" w:rsidRDefault="001E1046" w:rsidP="001E59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37C5B">
        <w:rPr>
          <w:rFonts w:ascii="Arial" w:hAnsi="Arial" w:cs="Arial"/>
          <w:sz w:val="20"/>
          <w:szCs w:val="20"/>
        </w:rPr>
        <w:t xml:space="preserve">Eventuali osservazioni </w:t>
      </w:r>
      <w:r w:rsidR="008C2E0D" w:rsidRPr="00B37C5B">
        <w:rPr>
          <w:rFonts w:ascii="Arial" w:hAnsi="Arial" w:cs="Arial"/>
          <w:sz w:val="20"/>
          <w:szCs w:val="20"/>
        </w:rPr>
        <w:t xml:space="preserve">e suggerimenti </w:t>
      </w:r>
      <w:r w:rsidRPr="00B37C5B">
        <w:rPr>
          <w:rFonts w:ascii="Arial" w:hAnsi="Arial" w:cs="Arial"/>
          <w:sz w:val="20"/>
          <w:szCs w:val="20"/>
        </w:rPr>
        <w:t>de</w:t>
      </w:r>
      <w:r w:rsidR="008C2E0D" w:rsidRPr="00B37C5B">
        <w:rPr>
          <w:rFonts w:ascii="Arial" w:hAnsi="Arial" w:cs="Arial"/>
          <w:sz w:val="20"/>
          <w:szCs w:val="20"/>
        </w:rPr>
        <w:t>l</w:t>
      </w:r>
      <w:r w:rsidRPr="00B37C5B">
        <w:rPr>
          <w:rFonts w:ascii="Arial" w:hAnsi="Arial" w:cs="Arial"/>
          <w:sz w:val="20"/>
          <w:szCs w:val="20"/>
        </w:rPr>
        <w:t xml:space="preserve"> Nucleo di Valutazione</w:t>
      </w:r>
    </w:p>
    <w:p w14:paraId="486F20B4" w14:textId="77777777" w:rsidR="001E5976" w:rsidRPr="00B87146" w:rsidRDefault="001E5976" w:rsidP="00B87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14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6A4679D2" w14:textId="77777777" w:rsidR="00B10595" w:rsidRDefault="00B10595" w:rsidP="001E59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CBC64BA" w14:textId="77777777" w:rsidR="001E5976" w:rsidRPr="001E1046" w:rsidRDefault="001E5976" w:rsidP="001E59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E1046">
        <w:rPr>
          <w:rFonts w:ascii="Arial" w:hAnsi="Arial" w:cs="Arial"/>
          <w:sz w:val="20"/>
          <w:szCs w:val="20"/>
        </w:rPr>
        <w:t>Data Valutazione ________________</w:t>
      </w:r>
    </w:p>
    <w:p w14:paraId="5270FB93" w14:textId="77777777" w:rsidR="001E5976" w:rsidRDefault="001E5976" w:rsidP="001E5976">
      <w:pPr>
        <w:autoSpaceDE w:val="0"/>
        <w:autoSpaceDN w:val="0"/>
        <w:adjustRightInd w:val="0"/>
        <w:spacing w:after="0"/>
        <w:ind w:left="4253" w:right="735"/>
        <w:jc w:val="center"/>
        <w:rPr>
          <w:rFonts w:ascii="Arial" w:hAnsi="Arial" w:cs="Arial"/>
          <w:sz w:val="20"/>
          <w:szCs w:val="20"/>
        </w:rPr>
      </w:pPr>
      <w:r w:rsidRPr="001E1046">
        <w:rPr>
          <w:rFonts w:ascii="Arial" w:hAnsi="Arial" w:cs="Arial"/>
          <w:sz w:val="20"/>
          <w:szCs w:val="20"/>
        </w:rPr>
        <w:t>Firme dei componenti il Nucleo di Valutazione ________________________________</w:t>
      </w:r>
    </w:p>
    <w:p w14:paraId="53702598" w14:textId="77777777" w:rsidR="000E47D4" w:rsidRDefault="000E47D4" w:rsidP="000E47D4">
      <w:pPr>
        <w:autoSpaceDE w:val="0"/>
        <w:autoSpaceDN w:val="0"/>
        <w:adjustRightInd w:val="0"/>
        <w:spacing w:after="0"/>
        <w:ind w:left="4253" w:right="735"/>
        <w:jc w:val="center"/>
        <w:rPr>
          <w:rFonts w:ascii="Arial" w:hAnsi="Arial" w:cs="Arial"/>
          <w:sz w:val="20"/>
          <w:szCs w:val="20"/>
        </w:rPr>
      </w:pPr>
      <w:r w:rsidRPr="001E1046">
        <w:rPr>
          <w:rFonts w:ascii="Arial" w:hAnsi="Arial" w:cs="Arial"/>
          <w:sz w:val="20"/>
          <w:szCs w:val="20"/>
        </w:rPr>
        <w:t>________________________________</w:t>
      </w:r>
    </w:p>
    <w:p w14:paraId="105F2757" w14:textId="77777777" w:rsidR="000E47D4" w:rsidRDefault="000E47D4" w:rsidP="000E47D4">
      <w:pPr>
        <w:autoSpaceDE w:val="0"/>
        <w:autoSpaceDN w:val="0"/>
        <w:adjustRightInd w:val="0"/>
        <w:spacing w:after="0"/>
        <w:ind w:left="4253" w:right="735"/>
        <w:jc w:val="center"/>
        <w:rPr>
          <w:rFonts w:ascii="Arial" w:hAnsi="Arial" w:cs="Arial"/>
          <w:sz w:val="20"/>
          <w:szCs w:val="20"/>
        </w:rPr>
      </w:pPr>
      <w:r w:rsidRPr="001E1046">
        <w:rPr>
          <w:rFonts w:ascii="Arial" w:hAnsi="Arial" w:cs="Arial"/>
          <w:sz w:val="20"/>
          <w:szCs w:val="20"/>
        </w:rPr>
        <w:t>________________________________</w:t>
      </w:r>
    </w:p>
    <w:p w14:paraId="2D74F665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7B1D4699" w14:textId="77777777" w:rsidR="00B10595" w:rsidRDefault="001E1046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  <w:r w:rsidRPr="00D437D2">
        <w:rPr>
          <w:rFonts w:ascii="Arial" w:hAnsi="Arial" w:cs="Arial"/>
          <w:sz w:val="20"/>
          <w:szCs w:val="20"/>
        </w:rPr>
        <w:t xml:space="preserve">Firma </w:t>
      </w:r>
      <w:r w:rsidR="008C2E0D" w:rsidRPr="00D437D2">
        <w:rPr>
          <w:rFonts w:ascii="Arial" w:hAnsi="Arial" w:cs="Arial"/>
          <w:sz w:val="20"/>
          <w:szCs w:val="20"/>
        </w:rPr>
        <w:t>per ricevuta del Responsabile</w:t>
      </w:r>
      <w:r w:rsidR="000E47D4">
        <w:rPr>
          <w:rFonts w:ascii="Arial" w:hAnsi="Arial" w:cs="Arial"/>
          <w:sz w:val="20"/>
          <w:szCs w:val="20"/>
        </w:rPr>
        <w:t xml:space="preserve"> </w:t>
      </w:r>
      <w:r w:rsidR="008C2E0D" w:rsidRPr="00D437D2">
        <w:rPr>
          <w:rFonts w:ascii="Arial" w:hAnsi="Arial" w:cs="Arial"/>
          <w:sz w:val="20"/>
          <w:szCs w:val="20"/>
        </w:rPr>
        <w:t>d</w:t>
      </w:r>
      <w:r w:rsidR="00F46C77">
        <w:rPr>
          <w:rFonts w:ascii="Arial" w:hAnsi="Arial" w:cs="Arial"/>
          <w:sz w:val="20"/>
          <w:szCs w:val="20"/>
        </w:rPr>
        <w:t>’Area</w:t>
      </w:r>
    </w:p>
    <w:p w14:paraId="2D2A477B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4A0502BD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</w:t>
      </w:r>
    </w:p>
    <w:p w14:paraId="3D46EA52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64982793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3C331FCC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1057B672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0FFEE505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40A4ADBC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08A9D2A0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760208FB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471F829D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1EE29D93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76C3D063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511E6AD0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16F4895A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3E4608BA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1FC9A8E8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16617DE3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35272A62" w14:textId="77777777" w:rsidR="00B10595" w:rsidRPr="00445628" w:rsidRDefault="00445628" w:rsidP="00445628">
      <w:pPr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A83E85">
        <w:rPr>
          <w:rFonts w:ascii="Arial" w:hAnsi="Arial" w:cs="Arial"/>
          <w:sz w:val="20"/>
          <w:szCs w:val="20"/>
        </w:rPr>
        <w:t xml:space="preserve">  </w:t>
      </w:r>
      <w:r w:rsidRPr="00445628">
        <w:rPr>
          <w:rFonts w:ascii="Arial" w:hAnsi="Arial" w:cs="Arial"/>
          <w:sz w:val="20"/>
          <w:szCs w:val="20"/>
          <w:u w:val="single"/>
        </w:rPr>
        <w:t>CRITERIO PER LA DETERMINAZIONE DELL’INDENNITA’ DI RISULTATO</w:t>
      </w:r>
    </w:p>
    <w:p w14:paraId="3A91BEEE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1227"/>
        <w:gridCol w:w="3595"/>
        <w:gridCol w:w="1280"/>
      </w:tblGrid>
      <w:tr w:rsidR="00086571" w:rsidRPr="00B10595" w14:paraId="64D4A33E" w14:textId="77777777" w:rsidTr="00086571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553" w14:textId="77777777" w:rsidR="00086571" w:rsidRPr="00B10595" w:rsidRDefault="00086571" w:rsidP="000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595">
              <w:rPr>
                <w:rFonts w:ascii="Arial" w:hAnsi="Arial" w:cs="Arial"/>
                <w:sz w:val="18"/>
                <w:szCs w:val="18"/>
              </w:rPr>
              <w:t>PUNT</w:t>
            </w:r>
            <w:r>
              <w:rPr>
                <w:rFonts w:ascii="Arial" w:hAnsi="Arial" w:cs="Arial"/>
                <w:sz w:val="18"/>
                <w:szCs w:val="18"/>
              </w:rPr>
              <w:t>EGG</w:t>
            </w:r>
            <w:r w:rsidRPr="00B1059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 CONSEGUITO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A1DC" w14:textId="77777777" w:rsidR="00086571" w:rsidRPr="00B10595" w:rsidRDefault="00086571" w:rsidP="000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595">
              <w:rPr>
                <w:rFonts w:ascii="Arial" w:hAnsi="Arial" w:cs="Arial"/>
                <w:sz w:val="18"/>
                <w:szCs w:val="18"/>
              </w:rPr>
              <w:t>% INDENNITA’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2AF2" w14:textId="77777777" w:rsidR="00086571" w:rsidRPr="00B10595" w:rsidRDefault="00086571" w:rsidP="000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595">
              <w:rPr>
                <w:rFonts w:ascii="Arial" w:hAnsi="Arial" w:cs="Arial"/>
                <w:sz w:val="18"/>
                <w:szCs w:val="18"/>
              </w:rPr>
              <w:t>PUNT</w:t>
            </w:r>
            <w:r>
              <w:rPr>
                <w:rFonts w:ascii="Arial" w:hAnsi="Arial" w:cs="Arial"/>
                <w:sz w:val="18"/>
                <w:szCs w:val="18"/>
              </w:rPr>
              <w:t>EGG</w:t>
            </w:r>
            <w:r w:rsidRPr="00B1059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 CONSEGUITO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E55" w14:textId="77777777" w:rsidR="00086571" w:rsidRPr="00B10595" w:rsidRDefault="00086571" w:rsidP="0008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595">
              <w:rPr>
                <w:rFonts w:ascii="Arial" w:hAnsi="Arial" w:cs="Arial"/>
                <w:sz w:val="18"/>
                <w:szCs w:val="18"/>
              </w:rPr>
              <w:t>% INDENNITA’</w:t>
            </w:r>
          </w:p>
        </w:tc>
      </w:tr>
      <w:tr w:rsidR="00B10595" w:rsidRPr="00B10595" w14:paraId="4624EF29" w14:textId="77777777" w:rsidTr="00086571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5C7C" w14:textId="77777777" w:rsidR="00B10595" w:rsidRPr="00B10595" w:rsidRDefault="00086571" w:rsidP="00086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B10595" w:rsidRPr="00B1059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83FC7">
              <w:rPr>
                <w:rFonts w:ascii="Arial" w:hAnsi="Arial" w:cs="Arial"/>
                <w:sz w:val="18"/>
                <w:szCs w:val="18"/>
              </w:rPr>
              <w:t>85</w:t>
            </w:r>
            <w:r w:rsidR="00B10595" w:rsidRPr="00B10595">
              <w:rPr>
                <w:rFonts w:ascii="Arial" w:hAnsi="Arial" w:cs="Arial"/>
                <w:sz w:val="18"/>
                <w:szCs w:val="18"/>
              </w:rPr>
              <w:t xml:space="preserve"> a 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EE83" w14:textId="77777777" w:rsidR="00B10595" w:rsidRPr="00B10595" w:rsidRDefault="00B10595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595">
              <w:rPr>
                <w:rFonts w:ascii="Arial" w:hAnsi="Arial" w:cs="Arial"/>
                <w:b/>
                <w:sz w:val="18"/>
                <w:szCs w:val="18"/>
              </w:rPr>
              <w:t>25%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2641" w14:textId="77777777" w:rsidR="00B10595" w:rsidRPr="00B10595" w:rsidRDefault="00B10595" w:rsidP="00086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595">
              <w:rPr>
                <w:rFonts w:ascii="Arial" w:hAnsi="Arial" w:cs="Arial"/>
                <w:sz w:val="18"/>
                <w:szCs w:val="18"/>
              </w:rPr>
              <w:t xml:space="preserve">Uguale o maggiore a 60 ma inferiore a </w:t>
            </w:r>
            <w:r w:rsidR="00483F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5F75" w14:textId="77777777" w:rsidR="00B10595" w:rsidRPr="00B10595" w:rsidRDefault="00B10595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595"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</w:tr>
      <w:tr w:rsidR="00B10595" w:rsidRPr="00B10595" w14:paraId="3956D2F5" w14:textId="77777777" w:rsidTr="00086571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C1DA" w14:textId="77777777" w:rsidR="00B10595" w:rsidRPr="00B10595" w:rsidRDefault="00B10595" w:rsidP="00086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595">
              <w:rPr>
                <w:rFonts w:ascii="Arial" w:hAnsi="Arial" w:cs="Arial"/>
                <w:sz w:val="18"/>
                <w:szCs w:val="18"/>
              </w:rPr>
              <w:t xml:space="preserve">Uguale o maggiore a </w:t>
            </w:r>
            <w:r w:rsidR="00483FC7">
              <w:rPr>
                <w:rFonts w:ascii="Arial" w:hAnsi="Arial" w:cs="Arial"/>
                <w:sz w:val="18"/>
                <w:szCs w:val="18"/>
              </w:rPr>
              <w:t>75</w:t>
            </w:r>
            <w:r w:rsidRPr="00B10595">
              <w:rPr>
                <w:rFonts w:ascii="Arial" w:hAnsi="Arial" w:cs="Arial"/>
                <w:sz w:val="18"/>
                <w:szCs w:val="18"/>
              </w:rPr>
              <w:t xml:space="preserve"> ma inferiore a </w:t>
            </w:r>
            <w:r w:rsidR="00483FC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8662" w14:textId="77777777" w:rsidR="00B10595" w:rsidRPr="00B10595" w:rsidRDefault="00B10595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595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54AA" w14:textId="77777777" w:rsidR="00B10595" w:rsidRPr="00B10595" w:rsidRDefault="00FB1A92" w:rsidP="00086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10595" w:rsidRPr="00B10595">
              <w:rPr>
                <w:rFonts w:ascii="Arial" w:hAnsi="Arial" w:cs="Arial"/>
                <w:sz w:val="18"/>
                <w:szCs w:val="18"/>
              </w:rPr>
              <w:t>nferiore a 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C949" w14:textId="77777777" w:rsidR="00B10595" w:rsidRPr="00B10595" w:rsidRDefault="00B10595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595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B10595" w:rsidRPr="00B10595" w14:paraId="12B608B0" w14:textId="77777777" w:rsidTr="00086571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C7E3" w14:textId="77777777" w:rsidR="00B10595" w:rsidRPr="00B10595" w:rsidRDefault="00B10595" w:rsidP="00086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595">
              <w:rPr>
                <w:rFonts w:ascii="Arial" w:hAnsi="Arial" w:cs="Arial"/>
                <w:sz w:val="18"/>
                <w:szCs w:val="18"/>
              </w:rPr>
              <w:t xml:space="preserve">Uguale o maggiore a </w:t>
            </w:r>
            <w:r w:rsidR="00483FC7">
              <w:rPr>
                <w:rFonts w:ascii="Arial" w:hAnsi="Arial" w:cs="Arial"/>
                <w:sz w:val="18"/>
                <w:szCs w:val="18"/>
              </w:rPr>
              <w:t>68</w:t>
            </w:r>
            <w:r w:rsidRPr="00B10595">
              <w:rPr>
                <w:rFonts w:ascii="Arial" w:hAnsi="Arial" w:cs="Arial"/>
                <w:sz w:val="18"/>
                <w:szCs w:val="18"/>
              </w:rPr>
              <w:t xml:space="preserve"> ma inferiore a </w:t>
            </w:r>
            <w:r w:rsidR="00483FC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22DD" w14:textId="77777777" w:rsidR="00B10595" w:rsidRPr="00B10595" w:rsidRDefault="00B10595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595">
              <w:rPr>
                <w:rFonts w:ascii="Arial" w:hAnsi="Arial" w:cs="Arial"/>
                <w:b/>
                <w:sz w:val="18"/>
                <w:szCs w:val="18"/>
              </w:rPr>
              <w:t>15%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023222" w14:textId="77777777" w:rsidR="00B10595" w:rsidRPr="00B10595" w:rsidRDefault="00B10595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FE85" w14:textId="77777777" w:rsidR="00B10595" w:rsidRPr="00B10595" w:rsidRDefault="00B10595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780FA4" w14:textId="77777777" w:rsidR="00B10595" w:rsidRPr="00B10595" w:rsidRDefault="00B10595" w:rsidP="00B10595">
      <w:pPr>
        <w:spacing w:after="0" w:line="240" w:lineRule="auto"/>
        <w:rPr>
          <w:vanish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10595" w:rsidRPr="00B10595" w14:paraId="08FFE395" w14:textId="77777777" w:rsidTr="00F009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0043" w14:textId="77777777" w:rsidR="00B10595" w:rsidRPr="00B10595" w:rsidRDefault="00B10595" w:rsidP="00F00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595">
              <w:rPr>
                <w:rFonts w:ascii="Arial" w:hAnsi="Arial" w:cs="Arial"/>
                <w:sz w:val="18"/>
                <w:szCs w:val="18"/>
              </w:rPr>
              <w:t>Nel caso di punteggi</w:t>
            </w:r>
            <w:r w:rsidR="00FB1A92">
              <w:rPr>
                <w:rFonts w:ascii="Arial" w:hAnsi="Arial" w:cs="Arial"/>
                <w:sz w:val="18"/>
                <w:szCs w:val="18"/>
              </w:rPr>
              <w:t>o</w:t>
            </w:r>
            <w:r w:rsidRPr="00B10595">
              <w:rPr>
                <w:rFonts w:ascii="Arial" w:hAnsi="Arial" w:cs="Arial"/>
                <w:sz w:val="18"/>
                <w:szCs w:val="18"/>
              </w:rPr>
              <w:t xml:space="preserve"> inferior</w:t>
            </w:r>
            <w:r w:rsidR="00FB1A92">
              <w:rPr>
                <w:rFonts w:ascii="Arial" w:hAnsi="Arial" w:cs="Arial"/>
                <w:sz w:val="18"/>
                <w:szCs w:val="18"/>
              </w:rPr>
              <w:t>e</w:t>
            </w:r>
            <w:r w:rsidRPr="00B1059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FB1A92">
              <w:rPr>
                <w:rFonts w:ascii="Arial" w:hAnsi="Arial" w:cs="Arial"/>
                <w:sz w:val="18"/>
                <w:szCs w:val="18"/>
              </w:rPr>
              <w:t>6</w:t>
            </w:r>
            <w:r w:rsidRPr="00B10595">
              <w:rPr>
                <w:rFonts w:ascii="Arial" w:hAnsi="Arial" w:cs="Arial"/>
                <w:sz w:val="18"/>
                <w:szCs w:val="18"/>
              </w:rPr>
              <w:t>0 punti su 100, non solo non si provvede alla liquidazione di alcuna indennità di risultato, ma si pro</w:t>
            </w:r>
            <w:r w:rsidR="00086571">
              <w:rPr>
                <w:rFonts w:ascii="Arial" w:hAnsi="Arial" w:cs="Arial"/>
                <w:sz w:val="18"/>
                <w:szCs w:val="18"/>
              </w:rPr>
              <w:t>vv</w:t>
            </w:r>
            <w:r w:rsidRPr="00B10595">
              <w:rPr>
                <w:rFonts w:ascii="Arial" w:hAnsi="Arial" w:cs="Arial"/>
                <w:sz w:val="18"/>
                <w:szCs w:val="18"/>
              </w:rPr>
              <w:t>ede alla contestazione del risultato negativo conseguito ai sensi dell’art. 21 del D.L.gs. n. 165/2001</w:t>
            </w:r>
          </w:p>
        </w:tc>
      </w:tr>
    </w:tbl>
    <w:p w14:paraId="5BCA8B6A" w14:textId="77777777" w:rsidR="00B10595" w:rsidRDefault="00B10595" w:rsidP="000E47D4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04535BDF" w14:textId="77777777" w:rsidR="00D67D3C" w:rsidRPr="00D67D3C" w:rsidRDefault="00B10595" w:rsidP="00D67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 w:rsidR="00D67D3C"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 xml:space="preserve">Allegato </w:t>
      </w:r>
      <w:r w:rsidR="00F46C77">
        <w:rPr>
          <w:rFonts w:ascii="Times New Roman" w:hAnsi="Times New Roman"/>
          <w:b/>
          <w:bCs/>
          <w:sz w:val="18"/>
          <w:szCs w:val="18"/>
          <w:u w:val="single"/>
        </w:rPr>
        <w:t>B</w:t>
      </w:r>
    </w:p>
    <w:p w14:paraId="0CF81EE1" w14:textId="77777777" w:rsidR="00B55222" w:rsidRPr="009E5582" w:rsidRDefault="00B55222" w:rsidP="00B1059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9E5582">
        <w:rPr>
          <w:rFonts w:ascii="Times New Roman" w:hAnsi="Times New Roman"/>
          <w:b/>
          <w:bCs/>
          <w:sz w:val="32"/>
          <w:szCs w:val="32"/>
        </w:rPr>
        <w:t xml:space="preserve">COMUNE DI </w:t>
      </w:r>
      <w:r w:rsidR="00C6353F">
        <w:rPr>
          <w:rFonts w:ascii="Times New Roman" w:hAnsi="Times New Roman"/>
          <w:b/>
          <w:bCs/>
          <w:sz w:val="32"/>
          <w:szCs w:val="32"/>
        </w:rPr>
        <w:t>STORNARA</w:t>
      </w:r>
    </w:p>
    <w:p w14:paraId="25C55F4D" w14:textId="77777777" w:rsidR="009E5582" w:rsidRDefault="009E5582" w:rsidP="00B55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E5E457" w14:textId="77777777" w:rsidR="00B55222" w:rsidRPr="001E5976" w:rsidRDefault="00B55222" w:rsidP="00B55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E1046">
        <w:rPr>
          <w:rFonts w:ascii="Arial" w:hAnsi="Arial" w:cs="Arial"/>
          <w:b/>
          <w:bCs/>
          <w:sz w:val="24"/>
          <w:szCs w:val="24"/>
        </w:rPr>
        <w:t>SCHEDA DI VALUTAZIONE</w:t>
      </w:r>
      <w:r w:rsidRPr="00095F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DEL DIPENDENTE </w:t>
      </w:r>
      <w:r w:rsidRPr="001E5976">
        <w:rPr>
          <w:rFonts w:ascii="Arial" w:hAnsi="Arial" w:cs="Arial"/>
          <w:b/>
          <w:bCs/>
          <w:i/>
          <w:iCs/>
        </w:rPr>
        <w:t xml:space="preserve"> ________</w:t>
      </w:r>
      <w:r>
        <w:rPr>
          <w:rFonts w:ascii="Arial" w:hAnsi="Arial" w:cs="Arial"/>
          <w:b/>
          <w:bCs/>
          <w:i/>
          <w:iCs/>
        </w:rPr>
        <w:t>________</w:t>
      </w:r>
      <w:r w:rsidRPr="001E5976">
        <w:rPr>
          <w:rFonts w:ascii="Arial" w:hAnsi="Arial" w:cs="Arial"/>
          <w:b/>
          <w:bCs/>
          <w:i/>
          <w:iCs/>
        </w:rPr>
        <w:t>________________</w:t>
      </w:r>
    </w:p>
    <w:p w14:paraId="5175AF80" w14:textId="77777777" w:rsidR="00555DC2" w:rsidRDefault="00B55222" w:rsidP="00F46C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E1046">
        <w:rPr>
          <w:rFonts w:ascii="Arial" w:hAnsi="Arial" w:cs="Arial"/>
          <w:b/>
          <w:bCs/>
          <w:sz w:val="24"/>
          <w:szCs w:val="24"/>
        </w:rPr>
        <w:t>ANNO _______</w:t>
      </w:r>
    </w:p>
    <w:p w14:paraId="2ADAAFCC" w14:textId="77777777" w:rsidR="00F46C77" w:rsidRPr="00F46C77" w:rsidRDefault="00F46C77" w:rsidP="00F46C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835"/>
        <w:gridCol w:w="283"/>
        <w:gridCol w:w="2552"/>
        <w:gridCol w:w="1134"/>
      </w:tblGrid>
      <w:tr w:rsidR="00B55222" w:rsidRPr="00BA39F9" w14:paraId="16E4C3A8" w14:textId="77777777" w:rsidTr="00B10595">
        <w:trPr>
          <w:trHeight w:val="227"/>
        </w:trPr>
        <w:tc>
          <w:tcPr>
            <w:tcW w:w="8330" w:type="dxa"/>
            <w:gridSpan w:val="5"/>
            <w:shd w:val="clear" w:color="auto" w:fill="548DD4"/>
            <w:vAlign w:val="center"/>
          </w:tcPr>
          <w:p w14:paraId="2296E6F9" w14:textId="77777777" w:rsidR="00B55222" w:rsidRPr="00BA39F9" w:rsidRDefault="00B55222" w:rsidP="00B1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A8A"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COMPONENTE D</w:t>
            </w:r>
            <w:r w:rsidR="00924E4E">
              <w:rPr>
                <w:rFonts w:ascii="Arial" w:hAnsi="Arial" w:cs="Arial"/>
                <w:b/>
                <w:bCs/>
                <w:sz w:val="18"/>
                <w:szCs w:val="18"/>
              </w:rPr>
              <w:t>ELLA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VALUTAZIONE DIPENDENTE DAI RISULTATI DI AREA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8DB3E2"/>
            <w:vAlign w:val="center"/>
          </w:tcPr>
          <w:p w14:paraId="1227AB56" w14:textId="77777777" w:rsidR="00B55222" w:rsidRPr="00BA39F9" w:rsidRDefault="00B55222" w:rsidP="00B1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MASSIMO </w:t>
            </w:r>
            <w:r w:rsidR="00924E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0 PUNTI</w:t>
            </w:r>
          </w:p>
        </w:tc>
      </w:tr>
      <w:tr w:rsidR="00924E4E" w:rsidRPr="00B55222" w14:paraId="42B6CDE9" w14:textId="77777777" w:rsidTr="00B10595">
        <w:trPr>
          <w:trHeight w:val="227"/>
        </w:trPr>
        <w:tc>
          <w:tcPr>
            <w:tcW w:w="8330" w:type="dxa"/>
            <w:gridSpan w:val="5"/>
            <w:shd w:val="clear" w:color="auto" w:fill="auto"/>
          </w:tcPr>
          <w:p w14:paraId="6132CD76" w14:textId="77777777" w:rsidR="00B55222" w:rsidRPr="00BA39F9" w:rsidRDefault="00B55222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222">
              <w:rPr>
                <w:rFonts w:ascii="Arial" w:hAnsi="Arial" w:cs="Arial"/>
                <w:b/>
                <w:bCs/>
                <w:sz w:val="18"/>
                <w:szCs w:val="18"/>
              </w:rPr>
              <w:t>VALUTAZIONE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CONSEGUITA DALL’AREA </w:t>
            </w:r>
            <w:r w:rsidRPr="00B55222">
              <w:rPr>
                <w:rFonts w:ascii="Arial" w:hAnsi="Arial" w:cs="Arial"/>
                <w:b/>
                <w:bCs/>
                <w:sz w:val="18"/>
                <w:szCs w:val="18"/>
              </w:rPr>
              <w:t>ORGANIZZATIVA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APPARTENENZA</w:t>
            </w:r>
            <w:r w:rsidR="00924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(Va) =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10201" w14:textId="77777777" w:rsidR="00B55222" w:rsidRPr="00BA39F9" w:rsidRDefault="00B55222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4E4E" w:rsidRPr="00BA39F9" w14:paraId="59EDACB0" w14:textId="77777777" w:rsidTr="00B10595">
        <w:trPr>
          <w:trHeight w:val="227"/>
        </w:trPr>
        <w:tc>
          <w:tcPr>
            <w:tcW w:w="9464" w:type="dxa"/>
            <w:gridSpan w:val="6"/>
            <w:shd w:val="clear" w:color="auto" w:fill="A8D08D"/>
            <w:vAlign w:val="center"/>
          </w:tcPr>
          <w:p w14:paraId="7A062CB2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A8A"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VALUTAZIONE: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47D4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= Va / </w:t>
            </w:r>
            <w:r w:rsidR="00693E8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=</w:t>
            </w:r>
          </w:p>
        </w:tc>
      </w:tr>
      <w:tr w:rsidR="00924E4E" w:rsidRPr="00BA39F9" w14:paraId="5F79C60F" w14:textId="77777777" w:rsidTr="00B10595">
        <w:trPr>
          <w:trHeight w:val="227"/>
        </w:trPr>
        <w:tc>
          <w:tcPr>
            <w:tcW w:w="8330" w:type="dxa"/>
            <w:gridSpan w:val="5"/>
            <w:shd w:val="clear" w:color="auto" w:fill="548DD4"/>
            <w:vAlign w:val="center"/>
          </w:tcPr>
          <w:p w14:paraId="0E06B7E1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A8A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RAGGIUNGIMENTO DEGLI OBIETTIVI ASSEGNATI</w:t>
            </w:r>
            <w:r w:rsidR="00F46C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46C77" w:rsidRPr="00F46C77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(Eventuale)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14:paraId="32C8E158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MASSIMO </w:t>
            </w:r>
            <w:r w:rsidR="00693E8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</w:t>
            </w:r>
          </w:p>
        </w:tc>
      </w:tr>
      <w:tr w:rsidR="00924E4E" w:rsidRPr="00342A8A" w14:paraId="5EFB20EA" w14:textId="77777777" w:rsidTr="00B10595">
        <w:tc>
          <w:tcPr>
            <w:tcW w:w="2093" w:type="dxa"/>
            <w:shd w:val="clear" w:color="auto" w:fill="auto"/>
            <w:vAlign w:val="center"/>
          </w:tcPr>
          <w:p w14:paraId="5DB0062A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Peso (%)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9557F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81B39E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% di raggiungimento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8D47D00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ACC6995" w14:textId="77777777" w:rsidR="00924E4E" w:rsidRPr="003E244D" w:rsidRDefault="00924E4E" w:rsidP="00B105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3E244D">
              <w:rPr>
                <w:rFonts w:ascii="Arial" w:hAnsi="Arial" w:cs="Arial"/>
                <w:bCs/>
                <w:smallCaps/>
                <w:sz w:val="18"/>
                <w:szCs w:val="18"/>
              </w:rPr>
              <w:t>Valutazione singolo obiettivo (max 100)</w:t>
            </w:r>
          </w:p>
        </w:tc>
      </w:tr>
      <w:tr w:rsidR="00924E4E" w:rsidRPr="00BA39F9" w14:paraId="74B57AA0" w14:textId="77777777" w:rsidTr="00B10595">
        <w:trPr>
          <w:trHeight w:val="227"/>
        </w:trPr>
        <w:tc>
          <w:tcPr>
            <w:tcW w:w="9464" w:type="dxa"/>
            <w:gridSpan w:val="6"/>
            <w:shd w:val="clear" w:color="auto" w:fill="B8CCE4"/>
            <w:vAlign w:val="center"/>
          </w:tcPr>
          <w:p w14:paraId="632A9C27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1) OBIETTIVO:</w:t>
            </w:r>
          </w:p>
        </w:tc>
      </w:tr>
      <w:tr w:rsidR="00924E4E" w:rsidRPr="00342A8A" w14:paraId="0937E1A6" w14:textId="77777777" w:rsidTr="00B10595">
        <w:tc>
          <w:tcPr>
            <w:tcW w:w="2093" w:type="dxa"/>
            <w:shd w:val="clear" w:color="auto" w:fill="auto"/>
            <w:vAlign w:val="center"/>
          </w:tcPr>
          <w:p w14:paraId="712E52FE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32D8AE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AF4F2C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7D1B29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887B501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24E4E" w:rsidRPr="00BA39F9" w14:paraId="6B23BD5B" w14:textId="77777777" w:rsidTr="00B10595">
        <w:trPr>
          <w:trHeight w:val="227"/>
        </w:trPr>
        <w:tc>
          <w:tcPr>
            <w:tcW w:w="9464" w:type="dxa"/>
            <w:gridSpan w:val="6"/>
            <w:shd w:val="clear" w:color="auto" w:fill="B8CCE4"/>
          </w:tcPr>
          <w:p w14:paraId="3FD86191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2) OBIETTIVO:</w:t>
            </w:r>
          </w:p>
        </w:tc>
      </w:tr>
      <w:tr w:rsidR="00924E4E" w:rsidRPr="00342A8A" w14:paraId="77F4ABF4" w14:textId="77777777" w:rsidTr="00B10595">
        <w:tc>
          <w:tcPr>
            <w:tcW w:w="2093" w:type="dxa"/>
            <w:shd w:val="clear" w:color="auto" w:fill="auto"/>
            <w:vAlign w:val="center"/>
          </w:tcPr>
          <w:p w14:paraId="5524496A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213D00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2E0C81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A29318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6F1DE94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24E4E" w:rsidRPr="00BA39F9" w14:paraId="3CB430FB" w14:textId="77777777" w:rsidTr="00B10595">
        <w:trPr>
          <w:trHeight w:val="227"/>
        </w:trPr>
        <w:tc>
          <w:tcPr>
            <w:tcW w:w="9464" w:type="dxa"/>
            <w:gridSpan w:val="6"/>
            <w:shd w:val="clear" w:color="auto" w:fill="B8CCE4"/>
          </w:tcPr>
          <w:p w14:paraId="0075A7D4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3) OBIETTIVO:</w:t>
            </w:r>
          </w:p>
        </w:tc>
      </w:tr>
      <w:tr w:rsidR="00924E4E" w:rsidRPr="00342A8A" w14:paraId="3DB51CB3" w14:textId="77777777" w:rsidTr="00B10595">
        <w:tc>
          <w:tcPr>
            <w:tcW w:w="2093" w:type="dxa"/>
            <w:shd w:val="clear" w:color="auto" w:fill="auto"/>
            <w:vAlign w:val="center"/>
          </w:tcPr>
          <w:p w14:paraId="67C7D32A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CF095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68DC6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99B255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85B32B5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24E4E" w:rsidRPr="00BA39F9" w14:paraId="696EA946" w14:textId="77777777" w:rsidTr="00B10595">
        <w:trPr>
          <w:trHeight w:val="227"/>
        </w:trPr>
        <w:tc>
          <w:tcPr>
            <w:tcW w:w="9464" w:type="dxa"/>
            <w:gridSpan w:val="6"/>
            <w:shd w:val="clear" w:color="auto" w:fill="B8CCE4"/>
          </w:tcPr>
          <w:p w14:paraId="681ADBC9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4) OBIETTIVO:</w:t>
            </w:r>
          </w:p>
        </w:tc>
      </w:tr>
      <w:tr w:rsidR="00924E4E" w:rsidRPr="00342A8A" w14:paraId="7600A565" w14:textId="77777777" w:rsidTr="00B10595">
        <w:tc>
          <w:tcPr>
            <w:tcW w:w="2093" w:type="dxa"/>
            <w:shd w:val="clear" w:color="auto" w:fill="auto"/>
            <w:vAlign w:val="center"/>
          </w:tcPr>
          <w:p w14:paraId="5560DAEA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BB1FD7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C17D55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F1F408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A2B9BB0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24E4E" w:rsidRPr="00BA39F9" w14:paraId="5DC8BE4C" w14:textId="77777777" w:rsidTr="00B10595">
        <w:trPr>
          <w:trHeight w:val="227"/>
        </w:trPr>
        <w:tc>
          <w:tcPr>
            <w:tcW w:w="9464" w:type="dxa"/>
            <w:gridSpan w:val="6"/>
            <w:shd w:val="clear" w:color="auto" w:fill="B8CCE4"/>
          </w:tcPr>
          <w:p w14:paraId="11D61AA4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) OBIETTIVO:</w:t>
            </w:r>
          </w:p>
        </w:tc>
      </w:tr>
      <w:tr w:rsidR="00924E4E" w:rsidRPr="00342A8A" w14:paraId="620755A0" w14:textId="77777777" w:rsidTr="00B10595">
        <w:tc>
          <w:tcPr>
            <w:tcW w:w="2093" w:type="dxa"/>
            <w:shd w:val="clear" w:color="auto" w:fill="auto"/>
            <w:vAlign w:val="center"/>
          </w:tcPr>
          <w:p w14:paraId="793956B4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C02337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13B725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65C8D4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42A8A">
              <w:rPr>
                <w:rFonts w:ascii="Arial" w:hAnsi="Arial" w:cs="Arial"/>
                <w:bCs/>
                <w:smallCaps/>
                <w:sz w:val="20"/>
                <w:szCs w:val="20"/>
              </w:rPr>
              <w:t>=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7D6444F" w14:textId="77777777" w:rsidR="00924E4E" w:rsidRPr="00342A8A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24E4E" w:rsidRPr="00BA39F9" w14:paraId="3F160EFC" w14:textId="77777777" w:rsidTr="00B10595">
        <w:trPr>
          <w:trHeight w:val="227"/>
        </w:trPr>
        <w:tc>
          <w:tcPr>
            <w:tcW w:w="9464" w:type="dxa"/>
            <w:gridSpan w:val="6"/>
            <w:shd w:val="clear" w:color="auto" w:fill="A8D08D"/>
            <w:vAlign w:val="center"/>
          </w:tcPr>
          <w:p w14:paraId="4E6CCD8A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A8A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VALUTAZIONE: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47D4">
              <w:rPr>
                <w:rFonts w:ascii="Arial" w:hAnsi="Arial" w:cs="Arial"/>
                <w:bCs/>
                <w:sz w:val="32"/>
                <w:szCs w:val="32"/>
              </w:rPr>
              <w:t>Ʃ</w:t>
            </w:r>
            <w:r w:rsidRPr="000E47D4">
              <w:rPr>
                <w:rFonts w:ascii="Arial" w:hAnsi="Arial" w:cs="Arial"/>
                <w:bCs/>
              </w:rPr>
              <w:t>v</w:t>
            </w:r>
            <w:r w:rsidR="00693E83">
              <w:rPr>
                <w:rFonts w:ascii="Arial" w:hAnsi="Arial" w:cs="Arial"/>
                <w:bCs/>
              </w:rPr>
              <w:t xml:space="preserve"> x 3 </w:t>
            </w:r>
            <w:r>
              <w:rPr>
                <w:rFonts w:ascii="Arial" w:hAnsi="Arial" w:cs="Arial"/>
                <w:bCs/>
              </w:rPr>
              <w:t>/</w:t>
            </w:r>
            <w:r w:rsidR="00693E83">
              <w:rPr>
                <w:rFonts w:ascii="Arial" w:hAnsi="Arial" w:cs="Arial"/>
                <w:bCs/>
              </w:rPr>
              <w:t xml:space="preserve"> 10</w:t>
            </w:r>
            <w:r>
              <w:rPr>
                <w:rFonts w:ascii="Arial" w:hAnsi="Arial" w:cs="Arial"/>
                <w:bCs/>
              </w:rPr>
              <w:t xml:space="preserve"> = </w:t>
            </w:r>
          </w:p>
        </w:tc>
      </w:tr>
      <w:tr w:rsidR="00924E4E" w:rsidRPr="00BA39F9" w14:paraId="24575E62" w14:textId="77777777" w:rsidTr="00B10595">
        <w:trPr>
          <w:trHeight w:val="227"/>
        </w:trPr>
        <w:tc>
          <w:tcPr>
            <w:tcW w:w="8330" w:type="dxa"/>
            <w:gridSpan w:val="5"/>
            <w:shd w:val="clear" w:color="auto" w:fill="548DD4"/>
            <w:vAlign w:val="center"/>
          </w:tcPr>
          <w:p w14:paraId="4C49A9F2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CAPACITA’ E COMPETENZE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8DB3E2"/>
            <w:vAlign w:val="center"/>
          </w:tcPr>
          <w:p w14:paraId="41097EEF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MASSIMO </w:t>
            </w:r>
            <w:r w:rsidR="00693E8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</w:t>
            </w:r>
          </w:p>
        </w:tc>
      </w:tr>
      <w:tr w:rsidR="00924E4E" w:rsidRPr="00BA39F9" w14:paraId="0B48CD73" w14:textId="77777777" w:rsidTr="00B10595">
        <w:trPr>
          <w:trHeight w:val="278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46CC9AFC" w14:textId="77777777" w:rsidR="00924E4E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4157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="00693E83">
              <w:rPr>
                <w:rFonts w:ascii="Arial" w:hAnsi="Arial" w:cs="Arial"/>
                <w:bCs/>
                <w:sz w:val="20"/>
                <w:szCs w:val="20"/>
              </w:rPr>
              <w:t xml:space="preserve"> capacità di organizzare il proprio lavoro in autonomia</w:t>
            </w:r>
          </w:p>
          <w:p w14:paraId="32629708" w14:textId="77777777" w:rsidR="00924E4E" w:rsidRPr="00BA39F9" w:rsidRDefault="00924E4E" w:rsidP="00FB1A92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924E4E" w:rsidRPr="00F64157" w14:paraId="74720329" w14:textId="77777777" w:rsidTr="00B10595">
        <w:trPr>
          <w:trHeight w:val="277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02FE6975" w14:textId="77777777" w:rsidR="00924E4E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4157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capacità di adeguarsi a</w:t>
            </w:r>
            <w:r w:rsidR="00693E83">
              <w:rPr>
                <w:rFonts w:ascii="Arial" w:hAnsi="Arial" w:cs="Arial"/>
                <w:bCs/>
                <w:sz w:val="20"/>
                <w:szCs w:val="20"/>
              </w:rPr>
              <w:t>i cambiamenti</w:t>
            </w:r>
          </w:p>
          <w:p w14:paraId="75205537" w14:textId="77777777" w:rsidR="00924E4E" w:rsidRPr="00F64157" w:rsidRDefault="00924E4E" w:rsidP="00FB1A92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924E4E" w:rsidRPr="00F64157" w14:paraId="19783FFE" w14:textId="77777777" w:rsidTr="00B10595">
        <w:trPr>
          <w:trHeight w:val="277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54F0271E" w14:textId="77777777" w:rsidR="00924E4E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r w:rsidR="00693E83">
              <w:rPr>
                <w:rFonts w:ascii="Arial" w:hAnsi="Arial" w:cs="Arial"/>
                <w:bCs/>
                <w:sz w:val="20"/>
                <w:szCs w:val="20"/>
              </w:rPr>
              <w:t xml:space="preserve">capacità di lavorare in </w:t>
            </w:r>
            <w:r w:rsidR="00693E83" w:rsidRPr="00693E83">
              <w:rPr>
                <w:rFonts w:ascii="Arial" w:hAnsi="Arial" w:cs="Arial"/>
                <w:bCs/>
                <w:i/>
                <w:sz w:val="20"/>
                <w:szCs w:val="20"/>
              </w:rPr>
              <w:t>team</w:t>
            </w:r>
          </w:p>
          <w:p w14:paraId="1C19810B" w14:textId="77777777" w:rsidR="00924E4E" w:rsidRPr="00F64157" w:rsidRDefault="00924E4E" w:rsidP="00FB1A92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 w:rsidR="00693E83"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924E4E" w:rsidRPr="00F64157" w14:paraId="74AB9DB6" w14:textId="77777777" w:rsidTr="00B10595">
        <w:trPr>
          <w:trHeight w:val="277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353BA135" w14:textId="77777777" w:rsidR="00924E4E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D) </w:t>
            </w:r>
            <w:r w:rsidR="00693E83">
              <w:rPr>
                <w:rFonts w:ascii="Arial" w:hAnsi="Arial" w:cs="Arial"/>
                <w:bCs/>
                <w:sz w:val="20"/>
                <w:szCs w:val="20"/>
              </w:rPr>
              <w:t>competenze specifiche del proprio settore di attività</w:t>
            </w:r>
          </w:p>
          <w:p w14:paraId="4BA42EFE" w14:textId="77777777" w:rsidR="00924E4E" w:rsidRPr="00F64157" w:rsidRDefault="00924E4E" w:rsidP="00FB1A92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924E4E" w:rsidRPr="00F64157" w14:paraId="1D00BD7F" w14:textId="77777777" w:rsidTr="00B10595">
        <w:trPr>
          <w:trHeight w:val="277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76CE4E58" w14:textId="77777777" w:rsidR="00924E4E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E) c</w:t>
            </w:r>
            <w:r w:rsidR="00693E83">
              <w:rPr>
                <w:rFonts w:ascii="Arial" w:hAnsi="Arial" w:cs="Arial"/>
                <w:bCs/>
                <w:sz w:val="20"/>
                <w:szCs w:val="20"/>
              </w:rPr>
              <w:t>ompetenze informatiche o tecnologiche</w:t>
            </w:r>
          </w:p>
          <w:p w14:paraId="63A0704A" w14:textId="77777777" w:rsidR="00924E4E" w:rsidRPr="00F64157" w:rsidRDefault="00924E4E" w:rsidP="00FB1A92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924E4E" w:rsidRPr="00F64157" w14:paraId="7BB43513" w14:textId="77777777" w:rsidTr="00B10595">
        <w:trPr>
          <w:trHeight w:val="277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40727938" w14:textId="77777777" w:rsidR="00924E4E" w:rsidRDefault="00693E83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F) c</w:t>
            </w:r>
            <w:r w:rsidR="00924E4E">
              <w:rPr>
                <w:rFonts w:ascii="Arial" w:hAnsi="Arial" w:cs="Arial"/>
                <w:bCs/>
                <w:sz w:val="20"/>
                <w:szCs w:val="20"/>
              </w:rPr>
              <w:t xml:space="preserve">apacità di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relazionarsi positivamente con l’utenza</w:t>
            </w:r>
          </w:p>
          <w:p w14:paraId="02A12925" w14:textId="77777777" w:rsidR="00924E4E" w:rsidRPr="00F64157" w:rsidRDefault="00924E4E" w:rsidP="00FB1A92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 w:rsidR="00693E83">
              <w:rPr>
                <w:rFonts w:ascii="Arial" w:hAnsi="Arial" w:cs="Arial"/>
                <w:bCs/>
                <w:sz w:val="20"/>
                <w:szCs w:val="20"/>
              </w:rPr>
              <w:t xml:space="preserve">   1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105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105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1059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 w:rsidR="00B10595">
              <w:rPr>
                <w:rFonts w:ascii="Arial" w:hAnsi="Arial" w:cs="Arial"/>
                <w:bCs/>
                <w:sz w:val="20"/>
                <w:szCs w:val="20"/>
              </w:rPr>
              <w:t xml:space="preserve"> 10</w:t>
            </w:r>
          </w:p>
        </w:tc>
      </w:tr>
      <w:tr w:rsidR="00924E4E" w:rsidRPr="00F64157" w14:paraId="1228BDEC" w14:textId="77777777" w:rsidTr="00B10595">
        <w:trPr>
          <w:trHeight w:val="277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4B65026E" w14:textId="77777777" w:rsidR="00924E4E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G) </w:t>
            </w:r>
            <w:r w:rsidR="00693E83">
              <w:rPr>
                <w:rFonts w:ascii="Arial" w:hAnsi="Arial" w:cs="Arial"/>
                <w:bCs/>
                <w:sz w:val="20"/>
                <w:szCs w:val="20"/>
              </w:rPr>
              <w:t>impegno nello svolgimento delle mansioni assegnate</w:t>
            </w:r>
          </w:p>
          <w:p w14:paraId="7D1B0F59" w14:textId="77777777" w:rsidR="00924E4E" w:rsidRPr="00F64157" w:rsidRDefault="00924E4E" w:rsidP="00FB1A92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B10595" w:rsidRPr="00F64157" w14:paraId="1722A3DA" w14:textId="77777777" w:rsidTr="00B10595">
        <w:trPr>
          <w:trHeight w:val="277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400AD27D" w14:textId="77777777" w:rsidR="00B10595" w:rsidRDefault="00B10595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H) rispetto dei termini e delle scadenze</w:t>
            </w:r>
          </w:p>
          <w:p w14:paraId="7A39D162" w14:textId="77777777" w:rsidR="00B10595" w:rsidRPr="00F64157" w:rsidRDefault="00B10595" w:rsidP="00FB1A92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924E4E" w:rsidRPr="00F64157" w14:paraId="5E711893" w14:textId="77777777" w:rsidTr="00B10595">
        <w:trPr>
          <w:trHeight w:val="277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26F4906E" w14:textId="77777777" w:rsidR="00924E4E" w:rsidRDefault="00B10595" w:rsidP="00B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924E4E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693E83">
              <w:rPr>
                <w:rFonts w:ascii="Arial" w:hAnsi="Arial" w:cs="Arial"/>
                <w:bCs/>
                <w:sz w:val="20"/>
                <w:szCs w:val="20"/>
              </w:rPr>
              <w:t>rispetto delle disposizioni impartite dai superiori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gerarchici</w:t>
            </w:r>
          </w:p>
          <w:p w14:paraId="0F558236" w14:textId="77777777" w:rsidR="00924E4E" w:rsidRPr="00F64157" w:rsidRDefault="00924E4E" w:rsidP="00FB1A92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1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2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5</w:t>
            </w:r>
          </w:p>
        </w:tc>
      </w:tr>
      <w:tr w:rsidR="00924E4E" w:rsidRPr="00BA39F9" w14:paraId="31BFD04B" w14:textId="77777777" w:rsidTr="00B10595">
        <w:trPr>
          <w:trHeight w:val="227"/>
        </w:trPr>
        <w:tc>
          <w:tcPr>
            <w:tcW w:w="9464" w:type="dxa"/>
            <w:gridSpan w:val="6"/>
            <w:shd w:val="clear" w:color="auto" w:fill="A8D08D"/>
            <w:vAlign w:val="center"/>
          </w:tcPr>
          <w:p w14:paraId="33C899C4" w14:textId="77777777" w:rsidR="00924E4E" w:rsidRPr="00BA39F9" w:rsidRDefault="00924E4E" w:rsidP="00FB1A9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2A8A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 w:rsidRPr="00342A8A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VALUTAZIONE: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47D4">
              <w:rPr>
                <w:rFonts w:ascii="Arial" w:hAnsi="Arial" w:cs="Arial"/>
                <w:bCs/>
                <w:sz w:val="32"/>
                <w:szCs w:val="32"/>
              </w:rPr>
              <w:t>Ʃ</w:t>
            </w:r>
            <w:r w:rsidRPr="000E47D4">
              <w:rPr>
                <w:rFonts w:ascii="Arial" w:hAnsi="Arial" w:cs="Arial"/>
                <w:bCs/>
              </w:rPr>
              <w:t>v</w:t>
            </w:r>
            <w:r>
              <w:rPr>
                <w:rFonts w:ascii="Arial" w:hAnsi="Arial" w:cs="Arial"/>
                <w:bCs/>
              </w:rPr>
              <w:t xml:space="preserve"> =</w:t>
            </w:r>
          </w:p>
        </w:tc>
      </w:tr>
      <w:tr w:rsidR="00693E83" w:rsidRPr="00BA39F9" w14:paraId="61E73FE5" w14:textId="77777777" w:rsidTr="00B10595">
        <w:trPr>
          <w:trHeight w:val="227"/>
        </w:trPr>
        <w:tc>
          <w:tcPr>
            <w:tcW w:w="8330" w:type="dxa"/>
            <w:gridSpan w:val="5"/>
            <w:shd w:val="clear" w:color="auto" w:fill="F4B083"/>
          </w:tcPr>
          <w:p w14:paraId="26A689CA" w14:textId="77777777" w:rsidR="00924E4E" w:rsidRPr="00BA39F9" w:rsidRDefault="00924E4E" w:rsidP="00FB1A9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VALUTAZIONE COMPLESSIVA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 w:rsidR="00693E83">
              <w:rPr>
                <w:rFonts w:ascii="Arial" w:hAnsi="Arial" w:cs="Arial"/>
                <w:b/>
                <w:bCs/>
                <w:u w:val="single"/>
              </w:rPr>
              <w:t>DIPENDENT</w:t>
            </w:r>
            <w:r w:rsidRPr="00B55222">
              <w:rPr>
                <w:rFonts w:ascii="Arial" w:hAnsi="Arial" w:cs="Arial"/>
                <w:b/>
                <w:bCs/>
                <w:u w:val="single"/>
              </w:rPr>
              <w:t>E</w:t>
            </w:r>
            <w:r w:rsidR="00F46C77" w:rsidRPr="00F46C77">
              <w:rPr>
                <w:rFonts w:ascii="Arial" w:hAnsi="Arial" w:cs="Arial"/>
                <w:b/>
                <w:bCs/>
              </w:rPr>
              <w:t xml:space="preserve"> </w:t>
            </w:r>
            <w:r w:rsidR="00F46C77" w:rsidRPr="00F46C77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(</w:t>
            </w:r>
            <w:r w:rsidR="00F46C77">
              <w:rPr>
                <w:rFonts w:ascii="Arial" w:hAnsi="Arial" w:cs="Arial"/>
                <w:bCs/>
                <w:i/>
                <w:smallCaps/>
                <w:sz w:val="18"/>
                <w:szCs w:val="18"/>
                <w:u w:val="single"/>
              </w:rPr>
              <w:t xml:space="preserve">nel caso in cui  </w:t>
            </w:r>
            <w:r w:rsidR="00F46C77" w:rsidRPr="00F46C77">
              <w:rPr>
                <w:rFonts w:ascii="Arial" w:hAnsi="Arial" w:cs="Arial"/>
                <w:b/>
                <w:bCs/>
                <w:smallCaps/>
                <w:sz w:val="18"/>
                <w:szCs w:val="18"/>
                <w:u w:val="single"/>
              </w:rPr>
              <w:t>SIANO</w:t>
            </w:r>
            <w:r w:rsidR="00F46C77">
              <w:rPr>
                <w:rFonts w:ascii="Arial" w:hAnsi="Arial" w:cs="Arial"/>
                <w:bCs/>
                <w:i/>
                <w:smallCaps/>
                <w:sz w:val="18"/>
                <w:szCs w:val="18"/>
                <w:u w:val="single"/>
              </w:rPr>
              <w:t xml:space="preserve"> stati assegnati obiettivi individuali dal Responsabile d’Area</w:t>
            </w:r>
            <w:r w:rsidR="00F46C77" w:rsidRPr="00F46C77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)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2A8A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46C77">
              <w:rPr>
                <w:rFonts w:ascii="Arial" w:hAnsi="Arial" w:cs="Arial"/>
                <w:bCs/>
              </w:rPr>
              <w:t>+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42A8A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46C77">
              <w:rPr>
                <w:rFonts w:ascii="Arial" w:hAnsi="Arial" w:cs="Arial"/>
                <w:bCs/>
              </w:rPr>
              <w:t>+</w:t>
            </w:r>
            <w:r w:rsidRPr="00342A8A">
              <w:rPr>
                <w:rFonts w:ascii="Times New Roman" w:hAnsi="Times New Roman"/>
                <w:b/>
                <w:bCs/>
              </w:rPr>
              <w:t xml:space="preserve"> I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46C77">
              <w:rPr>
                <w:rFonts w:ascii="Arial" w:hAnsi="Arial" w:cs="Arial"/>
                <w:bCs/>
              </w:rPr>
              <w:t>=</w:t>
            </w:r>
          </w:p>
        </w:tc>
        <w:tc>
          <w:tcPr>
            <w:tcW w:w="1134" w:type="dxa"/>
            <w:shd w:val="clear" w:color="auto" w:fill="F4B083"/>
            <w:vAlign w:val="center"/>
          </w:tcPr>
          <w:p w14:paraId="5E00DB3B" w14:textId="77777777" w:rsidR="00924E4E" w:rsidRPr="00BA39F9" w:rsidRDefault="00924E4E" w:rsidP="00B1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6C77" w:rsidRPr="00BA39F9" w14:paraId="1B1C9BF5" w14:textId="77777777" w:rsidTr="00B10595">
        <w:trPr>
          <w:trHeight w:val="227"/>
        </w:trPr>
        <w:tc>
          <w:tcPr>
            <w:tcW w:w="8330" w:type="dxa"/>
            <w:gridSpan w:val="5"/>
            <w:shd w:val="clear" w:color="auto" w:fill="F4B083"/>
          </w:tcPr>
          <w:p w14:paraId="7F8B2FBF" w14:textId="77777777" w:rsidR="00F46C77" w:rsidRPr="00BA39F9" w:rsidRDefault="00F46C77" w:rsidP="00F46C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VALUTAZIONE COMPLESSIVA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bCs/>
                <w:u w:val="single"/>
              </w:rPr>
              <w:t>DIPENDENT</w:t>
            </w:r>
            <w:r w:rsidRPr="00B55222">
              <w:rPr>
                <w:rFonts w:ascii="Arial" w:hAnsi="Arial" w:cs="Arial"/>
                <w:b/>
                <w:bCs/>
                <w:u w:val="single"/>
              </w:rPr>
              <w:t>E</w:t>
            </w:r>
            <w:r w:rsidRPr="00F46C77">
              <w:rPr>
                <w:rFonts w:ascii="Arial" w:hAnsi="Arial" w:cs="Arial"/>
                <w:b/>
                <w:bCs/>
              </w:rPr>
              <w:t xml:space="preserve"> </w:t>
            </w:r>
            <w:r w:rsidRPr="00F46C77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(</w:t>
            </w:r>
            <w:r>
              <w:rPr>
                <w:rFonts w:ascii="Arial" w:hAnsi="Arial" w:cs="Arial"/>
                <w:bCs/>
                <w:i/>
                <w:smallCaps/>
                <w:sz w:val="18"/>
                <w:szCs w:val="18"/>
                <w:u w:val="single"/>
              </w:rPr>
              <w:t xml:space="preserve">nel caso in cui  </w:t>
            </w:r>
            <w:r w:rsidRPr="00F46C77">
              <w:rPr>
                <w:rFonts w:ascii="Arial" w:hAnsi="Arial" w:cs="Arial"/>
                <w:b/>
                <w:bCs/>
                <w:smallCaps/>
                <w:sz w:val="18"/>
                <w:szCs w:val="18"/>
                <w:u w:val="single"/>
              </w:rPr>
              <w:t>NON</w:t>
            </w:r>
            <w:r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i/>
                <w:smallCaps/>
                <w:sz w:val="18"/>
                <w:szCs w:val="18"/>
                <w:u w:val="single"/>
              </w:rPr>
              <w:t>siano stati assegnati obiettivi individuali dal Responsabile d’Area</w:t>
            </w:r>
            <w:r w:rsidRPr="00F46C77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)</w:t>
            </w:r>
            <w:r w:rsidRPr="00BA39F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342A8A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46C77">
              <w:rPr>
                <w:rFonts w:ascii="Arial" w:hAnsi="Arial" w:cs="Arial"/>
                <w:bCs/>
              </w:rPr>
              <w:t>+</w:t>
            </w:r>
            <w:r w:rsidRPr="00342A8A">
              <w:rPr>
                <w:rFonts w:ascii="Times New Roman" w:hAnsi="Times New Roman"/>
                <w:b/>
                <w:bCs/>
              </w:rPr>
              <w:t xml:space="preserve"> I</w:t>
            </w:r>
            <w:r>
              <w:rPr>
                <w:rFonts w:ascii="Times New Roman" w:hAnsi="Times New Roman"/>
                <w:b/>
                <w:bCs/>
              </w:rPr>
              <w:t>II)</w:t>
            </w:r>
            <w:r w:rsidRPr="00F46C77">
              <w:rPr>
                <w:rFonts w:ascii="Arial" w:hAnsi="Arial" w:cs="Arial"/>
                <w:bCs/>
              </w:rPr>
              <w:t xml:space="preserve"> x 10 / 7 =</w:t>
            </w:r>
          </w:p>
        </w:tc>
        <w:tc>
          <w:tcPr>
            <w:tcW w:w="1134" w:type="dxa"/>
            <w:shd w:val="clear" w:color="auto" w:fill="F4B083"/>
            <w:vAlign w:val="center"/>
          </w:tcPr>
          <w:p w14:paraId="19B3A062" w14:textId="77777777" w:rsidR="00F46C77" w:rsidRPr="00BA39F9" w:rsidRDefault="00F46C77" w:rsidP="00F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397BD01" w14:textId="77777777" w:rsidR="00FB1A92" w:rsidRDefault="00FB1A92" w:rsidP="00555D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B1A92" w:rsidRPr="00F009AE" w14:paraId="64976E4F" w14:textId="77777777" w:rsidTr="00F009AE">
        <w:tc>
          <w:tcPr>
            <w:tcW w:w="9464" w:type="dxa"/>
            <w:shd w:val="clear" w:color="auto" w:fill="auto"/>
          </w:tcPr>
          <w:p w14:paraId="5F3A8F47" w14:textId="77777777" w:rsidR="00FB1A92" w:rsidRPr="00F009AE" w:rsidRDefault="00FB1A92" w:rsidP="00F009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br w:type="page"/>
            </w:r>
            <w:r w:rsidRPr="00F009AE">
              <w:rPr>
                <w:rFonts w:ascii="Arial" w:hAnsi="Arial" w:cs="Arial"/>
              </w:rPr>
              <w:t>Percentuale del trattamento accessorio erogabile</w:t>
            </w:r>
            <w:r w:rsidR="00A83E85" w:rsidRPr="00F009AE">
              <w:rPr>
                <w:rFonts w:ascii="Arial" w:hAnsi="Arial" w:cs="Arial"/>
              </w:rPr>
              <w:t>*</w:t>
            </w:r>
            <w:r w:rsidRPr="00F009AE">
              <w:rPr>
                <w:rFonts w:ascii="Arial" w:hAnsi="Arial" w:cs="Arial"/>
              </w:rPr>
              <w:t xml:space="preserve"> legato alla valutazione, concretamente erogabile: ___________ %</w:t>
            </w:r>
            <w:r w:rsidR="00A83E85" w:rsidRPr="00F009AE">
              <w:rPr>
                <w:rFonts w:ascii="Arial" w:hAnsi="Arial" w:cs="Arial"/>
              </w:rPr>
              <w:t xml:space="preserve"> **</w:t>
            </w:r>
          </w:p>
        </w:tc>
      </w:tr>
    </w:tbl>
    <w:p w14:paraId="206FAC89" w14:textId="77777777" w:rsidR="00FB1A92" w:rsidRPr="00FB1A92" w:rsidRDefault="00FB1A92" w:rsidP="00FB1A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14:paraId="773AC375" w14:textId="77777777" w:rsidR="00FB1A92" w:rsidRPr="001E1046" w:rsidRDefault="00FB1A92" w:rsidP="00FB1A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E1046">
        <w:rPr>
          <w:rFonts w:ascii="Arial" w:hAnsi="Arial" w:cs="Arial"/>
          <w:sz w:val="20"/>
          <w:szCs w:val="20"/>
        </w:rPr>
        <w:t>Data Valutazione ________________</w:t>
      </w:r>
    </w:p>
    <w:p w14:paraId="2469487B" w14:textId="77777777" w:rsidR="00FB1A92" w:rsidRDefault="00FB1A92" w:rsidP="00FB1A92">
      <w:pPr>
        <w:autoSpaceDE w:val="0"/>
        <w:autoSpaceDN w:val="0"/>
        <w:adjustRightInd w:val="0"/>
        <w:spacing w:after="0"/>
        <w:ind w:left="4253" w:right="73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dell’Area Organizzativa</w:t>
      </w:r>
    </w:p>
    <w:p w14:paraId="760E5C97" w14:textId="77777777" w:rsidR="00FB1A92" w:rsidRDefault="00FB1A92" w:rsidP="00FB1A92">
      <w:pPr>
        <w:autoSpaceDE w:val="0"/>
        <w:autoSpaceDN w:val="0"/>
        <w:adjustRightInd w:val="0"/>
        <w:spacing w:after="0"/>
        <w:ind w:left="4253" w:right="735"/>
        <w:jc w:val="center"/>
        <w:rPr>
          <w:rFonts w:ascii="Arial" w:hAnsi="Arial" w:cs="Arial"/>
          <w:sz w:val="20"/>
          <w:szCs w:val="20"/>
        </w:rPr>
      </w:pPr>
      <w:r w:rsidRPr="001E1046">
        <w:rPr>
          <w:rFonts w:ascii="Arial" w:hAnsi="Arial" w:cs="Arial"/>
          <w:sz w:val="20"/>
          <w:szCs w:val="20"/>
        </w:rPr>
        <w:t>________________________________</w:t>
      </w:r>
    </w:p>
    <w:p w14:paraId="2002F8C1" w14:textId="77777777" w:rsidR="00555DC2" w:rsidRDefault="00FB1A92" w:rsidP="00555DC2">
      <w:pPr>
        <w:autoSpaceDE w:val="0"/>
        <w:autoSpaceDN w:val="0"/>
        <w:adjustRightInd w:val="0"/>
        <w:spacing w:after="0"/>
        <w:ind w:left="142" w:right="4960"/>
        <w:jc w:val="center"/>
        <w:rPr>
          <w:rFonts w:ascii="Arial" w:hAnsi="Arial" w:cs="Arial"/>
          <w:sz w:val="20"/>
          <w:szCs w:val="20"/>
        </w:rPr>
      </w:pPr>
      <w:r w:rsidRPr="00D437D2">
        <w:rPr>
          <w:rFonts w:ascii="Arial" w:hAnsi="Arial" w:cs="Arial"/>
          <w:sz w:val="20"/>
          <w:szCs w:val="20"/>
        </w:rPr>
        <w:t>Firma per ricevuta del</w:t>
      </w:r>
      <w:r>
        <w:rPr>
          <w:rFonts w:ascii="Arial" w:hAnsi="Arial" w:cs="Arial"/>
          <w:sz w:val="20"/>
          <w:szCs w:val="20"/>
        </w:rPr>
        <w:t xml:space="preserve"> dipendente</w:t>
      </w:r>
    </w:p>
    <w:p w14:paraId="2D0DCD2B" w14:textId="77777777" w:rsidR="00555DC2" w:rsidRDefault="00555DC2" w:rsidP="00555DC2">
      <w:pPr>
        <w:autoSpaceDE w:val="0"/>
        <w:autoSpaceDN w:val="0"/>
        <w:adjustRightInd w:val="0"/>
        <w:spacing w:after="0"/>
        <w:ind w:left="142" w:right="4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14:paraId="0584C849" w14:textId="77777777" w:rsidR="00FB1A92" w:rsidRDefault="00FB1A92" w:rsidP="00FB1A92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52044DF1" w14:textId="77777777" w:rsidR="00F46C77" w:rsidRPr="00B37C5B" w:rsidRDefault="00F46C77" w:rsidP="00F46C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37C5B">
        <w:rPr>
          <w:rFonts w:ascii="Arial" w:hAnsi="Arial" w:cs="Arial"/>
          <w:sz w:val="20"/>
          <w:szCs w:val="20"/>
        </w:rPr>
        <w:lastRenderedPageBreak/>
        <w:t>Eventuali osservazioni e suggerimenti del Nucleo di Valutazione</w:t>
      </w:r>
    </w:p>
    <w:p w14:paraId="0A2F03F3" w14:textId="77777777" w:rsidR="00F46C77" w:rsidRDefault="00F46C77" w:rsidP="00F46C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14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48B73C3F" w14:textId="77777777" w:rsidR="00F46C77" w:rsidRPr="00B87146" w:rsidRDefault="00F46C77" w:rsidP="00F46C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14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388F14DA" w14:textId="77777777" w:rsidR="00F46C77" w:rsidRPr="00B87146" w:rsidRDefault="00F46C77" w:rsidP="00F46C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14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641FD279" w14:textId="77777777" w:rsidR="00FB1A92" w:rsidRDefault="00FB1A92" w:rsidP="00FB1A92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33DA5FA6" w14:textId="77777777" w:rsidR="00FB1A92" w:rsidRDefault="00FB1A92" w:rsidP="00FB1A92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5B94282A" w14:textId="77777777" w:rsidR="00FB1A92" w:rsidRDefault="00FB1A92" w:rsidP="00FB1A92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5DD5AA53" w14:textId="77777777" w:rsidR="00FB1A92" w:rsidRDefault="00FB1A92" w:rsidP="00FB1A92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68F40E89" w14:textId="77777777" w:rsidR="00FB1A92" w:rsidRDefault="00FB1A92" w:rsidP="00FB1A92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75DE9C8C" w14:textId="77777777" w:rsidR="00FB1A92" w:rsidRDefault="00FB1A92" w:rsidP="00FB1A92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78288D95" w14:textId="77777777" w:rsidR="00FB1A92" w:rsidRDefault="00FB1A92" w:rsidP="00FB1A92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46CC8E88" w14:textId="77777777" w:rsidR="00FB1A92" w:rsidRDefault="00A83E85" w:rsidP="00A83E85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La componente di trattamento accessorio astrattamente erogabile in relazione alla valutazione è pari al totale delle somme destinate ad essere distribuite al personale dipendente non titolare di posizione organizzativa secondo quanto previsto dal contratto collettivo decentrato integrativo vigente nel Comune di </w:t>
      </w:r>
      <w:r w:rsidR="00CF6CB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.</w:t>
      </w:r>
    </w:p>
    <w:p w14:paraId="3084C58F" w14:textId="77777777" w:rsidR="00FB1A92" w:rsidRDefault="00FB1A92" w:rsidP="00FB1A92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709BC3BB" w14:textId="77777777" w:rsidR="00A83E85" w:rsidRPr="00445628" w:rsidRDefault="00A83E85" w:rsidP="00A83E85">
      <w:pPr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  </w:t>
      </w:r>
      <w:r w:rsidRPr="00445628">
        <w:rPr>
          <w:rFonts w:ascii="Arial" w:hAnsi="Arial" w:cs="Arial"/>
          <w:sz w:val="20"/>
          <w:szCs w:val="20"/>
          <w:u w:val="single"/>
        </w:rPr>
        <w:t>CRITERIO PER LA DETERMINAZIONE DELL</w:t>
      </w:r>
      <w:r>
        <w:rPr>
          <w:rFonts w:ascii="Arial" w:hAnsi="Arial" w:cs="Arial"/>
          <w:sz w:val="20"/>
          <w:szCs w:val="20"/>
          <w:u w:val="single"/>
        </w:rPr>
        <w:t>A PERCENTUALE DI TRATTAMENTO ACCESSORIO LEGATA AL MERITO</w:t>
      </w:r>
    </w:p>
    <w:p w14:paraId="22B0D366" w14:textId="77777777" w:rsidR="00FB1A92" w:rsidRDefault="00FB1A92" w:rsidP="00FB1A92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</w:tblGrid>
      <w:tr w:rsidR="00A83E85" w:rsidRPr="00F009AE" w14:paraId="59C394D0" w14:textId="77777777" w:rsidTr="00F009AE">
        <w:tc>
          <w:tcPr>
            <w:tcW w:w="3794" w:type="dxa"/>
            <w:shd w:val="clear" w:color="auto" w:fill="auto"/>
            <w:vAlign w:val="center"/>
          </w:tcPr>
          <w:p w14:paraId="74AAAA45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9AE">
              <w:rPr>
                <w:rFonts w:ascii="Arial" w:hAnsi="Arial" w:cs="Arial"/>
                <w:sz w:val="20"/>
                <w:szCs w:val="20"/>
              </w:rPr>
              <w:t>PUNTEGGGIO CONSEGUITO</w:t>
            </w:r>
          </w:p>
        </w:tc>
        <w:tc>
          <w:tcPr>
            <w:tcW w:w="1984" w:type="dxa"/>
            <w:shd w:val="clear" w:color="auto" w:fill="auto"/>
          </w:tcPr>
          <w:p w14:paraId="52531E70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/>
              <w:ind w:left="-105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9AE">
              <w:rPr>
                <w:rFonts w:ascii="Arial" w:hAnsi="Arial" w:cs="Arial"/>
                <w:sz w:val="20"/>
                <w:szCs w:val="20"/>
              </w:rPr>
              <w:t>% TRATTAMENTO EROGABILE</w:t>
            </w:r>
          </w:p>
        </w:tc>
      </w:tr>
      <w:tr w:rsidR="00A83E85" w:rsidRPr="00F009AE" w14:paraId="51D0BF7D" w14:textId="77777777" w:rsidTr="00F009AE">
        <w:tc>
          <w:tcPr>
            <w:tcW w:w="3794" w:type="dxa"/>
            <w:shd w:val="clear" w:color="auto" w:fill="auto"/>
          </w:tcPr>
          <w:p w14:paraId="3F30DF81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9AE">
              <w:rPr>
                <w:rFonts w:ascii="Arial" w:hAnsi="Arial" w:cs="Arial"/>
                <w:sz w:val="18"/>
                <w:szCs w:val="18"/>
              </w:rPr>
              <w:t>Da 90 a 100</w:t>
            </w:r>
          </w:p>
        </w:tc>
        <w:tc>
          <w:tcPr>
            <w:tcW w:w="1984" w:type="dxa"/>
            <w:shd w:val="clear" w:color="auto" w:fill="auto"/>
          </w:tcPr>
          <w:p w14:paraId="50FB3FF0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9A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83E85" w:rsidRPr="00F009AE" w14:paraId="2A4726C3" w14:textId="77777777" w:rsidTr="00F009AE">
        <w:tc>
          <w:tcPr>
            <w:tcW w:w="3794" w:type="dxa"/>
            <w:shd w:val="clear" w:color="auto" w:fill="auto"/>
          </w:tcPr>
          <w:p w14:paraId="504F0E6D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9AE">
              <w:rPr>
                <w:rFonts w:ascii="Arial" w:hAnsi="Arial" w:cs="Arial"/>
                <w:sz w:val="18"/>
                <w:szCs w:val="18"/>
              </w:rPr>
              <w:t>Uguale o maggiore a 80 ma inferiore a 90</w:t>
            </w:r>
          </w:p>
        </w:tc>
        <w:tc>
          <w:tcPr>
            <w:tcW w:w="1984" w:type="dxa"/>
            <w:shd w:val="clear" w:color="auto" w:fill="auto"/>
          </w:tcPr>
          <w:p w14:paraId="03E95AA5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9AE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A83E85" w:rsidRPr="00F009AE" w14:paraId="6684248F" w14:textId="77777777" w:rsidTr="00F009AE">
        <w:tc>
          <w:tcPr>
            <w:tcW w:w="3794" w:type="dxa"/>
            <w:shd w:val="clear" w:color="auto" w:fill="auto"/>
          </w:tcPr>
          <w:p w14:paraId="06A6D0DF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9AE">
              <w:rPr>
                <w:rFonts w:ascii="Arial" w:hAnsi="Arial" w:cs="Arial"/>
                <w:sz w:val="18"/>
                <w:szCs w:val="18"/>
              </w:rPr>
              <w:t>Uguale o maggiore a 70 ma inferiore a 80</w:t>
            </w:r>
          </w:p>
        </w:tc>
        <w:tc>
          <w:tcPr>
            <w:tcW w:w="1984" w:type="dxa"/>
            <w:shd w:val="clear" w:color="auto" w:fill="auto"/>
          </w:tcPr>
          <w:p w14:paraId="48A7C02C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9AE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A83E85" w:rsidRPr="00F009AE" w14:paraId="4AD498D5" w14:textId="77777777" w:rsidTr="00F009AE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67B7436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9AE">
              <w:rPr>
                <w:rFonts w:ascii="Arial" w:hAnsi="Arial" w:cs="Arial"/>
                <w:sz w:val="18"/>
                <w:szCs w:val="18"/>
              </w:rPr>
              <w:t>Uguale o maggiore a 60 ma inferiore a 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9263BE4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9AE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A83E85" w:rsidRPr="00F009AE" w14:paraId="72C3E466" w14:textId="77777777" w:rsidTr="00F009AE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8F7F8B9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9AE">
              <w:rPr>
                <w:rFonts w:ascii="Arial" w:hAnsi="Arial" w:cs="Arial"/>
                <w:sz w:val="18"/>
                <w:szCs w:val="18"/>
              </w:rPr>
              <w:t>Inferiore a 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C0DA6C7" w14:textId="77777777" w:rsidR="00A83E85" w:rsidRPr="00F009AE" w:rsidRDefault="00A83E85" w:rsidP="00F0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9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01E2187" w14:textId="77777777" w:rsidR="00A83E85" w:rsidRDefault="00A83E85" w:rsidP="00FB1A92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p w14:paraId="7EF91746" w14:textId="77777777" w:rsidR="00FB1A92" w:rsidRPr="00B10595" w:rsidRDefault="00FB1A92" w:rsidP="00FB1A92">
      <w:pPr>
        <w:spacing w:after="0" w:line="240" w:lineRule="auto"/>
        <w:rPr>
          <w:vanish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1A92" w:rsidRPr="00086571" w14:paraId="2F033999" w14:textId="77777777" w:rsidTr="00F009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D377" w14:textId="77777777" w:rsidR="00FB1A92" w:rsidRPr="00086571" w:rsidRDefault="00FB1A92" w:rsidP="00F00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571">
              <w:rPr>
                <w:rFonts w:ascii="Arial" w:hAnsi="Arial" w:cs="Arial"/>
                <w:sz w:val="20"/>
                <w:szCs w:val="20"/>
              </w:rPr>
              <w:t>Nel caso di punteggi</w:t>
            </w:r>
            <w:r w:rsidR="00086571" w:rsidRPr="00086571">
              <w:rPr>
                <w:rFonts w:ascii="Arial" w:hAnsi="Arial" w:cs="Arial"/>
                <w:sz w:val="20"/>
                <w:szCs w:val="20"/>
              </w:rPr>
              <w:t>o</w:t>
            </w:r>
            <w:r w:rsidRPr="00086571">
              <w:rPr>
                <w:rFonts w:ascii="Arial" w:hAnsi="Arial" w:cs="Arial"/>
                <w:sz w:val="20"/>
                <w:szCs w:val="20"/>
              </w:rPr>
              <w:t xml:space="preserve"> inferior</w:t>
            </w:r>
            <w:r w:rsidR="00086571" w:rsidRPr="00086571">
              <w:rPr>
                <w:rFonts w:ascii="Arial" w:hAnsi="Arial" w:cs="Arial"/>
                <w:sz w:val="20"/>
                <w:szCs w:val="20"/>
              </w:rPr>
              <w:t>e</w:t>
            </w:r>
            <w:r w:rsidRPr="00086571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086571" w:rsidRPr="00086571">
              <w:rPr>
                <w:rFonts w:ascii="Arial" w:hAnsi="Arial" w:cs="Arial"/>
                <w:sz w:val="20"/>
                <w:szCs w:val="20"/>
              </w:rPr>
              <w:t>6</w:t>
            </w:r>
            <w:r w:rsidRPr="00086571">
              <w:rPr>
                <w:rFonts w:ascii="Arial" w:hAnsi="Arial" w:cs="Arial"/>
                <w:sz w:val="20"/>
                <w:szCs w:val="20"/>
              </w:rPr>
              <w:t>0</w:t>
            </w:r>
            <w:r w:rsidR="00086571" w:rsidRPr="00086571">
              <w:rPr>
                <w:rFonts w:ascii="Arial" w:hAnsi="Arial" w:cs="Arial"/>
                <w:sz w:val="20"/>
                <w:szCs w:val="20"/>
              </w:rPr>
              <w:t xml:space="preserve"> e di valutazione individuale (</w:t>
            </w:r>
            <w:r w:rsidR="00086571" w:rsidRPr="00086571">
              <w:rPr>
                <w:rFonts w:ascii="Times New Roman" w:hAnsi="Times New Roman"/>
                <w:sz w:val="20"/>
                <w:szCs w:val="20"/>
              </w:rPr>
              <w:t>I + II</w:t>
            </w:r>
            <w:r w:rsidR="00086571" w:rsidRPr="00086571">
              <w:rPr>
                <w:rFonts w:ascii="Arial" w:hAnsi="Arial" w:cs="Arial"/>
                <w:sz w:val="20"/>
                <w:szCs w:val="20"/>
              </w:rPr>
              <w:t>)</w:t>
            </w:r>
            <w:r w:rsidR="009E5582">
              <w:rPr>
                <w:rFonts w:ascii="Arial" w:hAnsi="Arial" w:cs="Arial"/>
                <w:sz w:val="20"/>
                <w:szCs w:val="20"/>
              </w:rPr>
              <w:t xml:space="preserve"> inferiore al 50% del massimo conseguibile</w:t>
            </w:r>
            <w:r w:rsidRPr="00086571">
              <w:rPr>
                <w:rFonts w:ascii="Arial" w:hAnsi="Arial" w:cs="Arial"/>
                <w:sz w:val="20"/>
                <w:szCs w:val="20"/>
              </w:rPr>
              <w:t>, non solo non si provvede alla liquidazione d</w:t>
            </w:r>
            <w:r w:rsidR="00086571" w:rsidRPr="00086571">
              <w:rPr>
                <w:rFonts w:ascii="Arial" w:hAnsi="Arial" w:cs="Arial"/>
                <w:sz w:val="20"/>
                <w:szCs w:val="20"/>
              </w:rPr>
              <w:t xml:space="preserve">ella componente di trattamento accessorio legata al </w:t>
            </w:r>
            <w:r w:rsidRPr="00086571">
              <w:rPr>
                <w:rFonts w:ascii="Arial" w:hAnsi="Arial" w:cs="Arial"/>
                <w:sz w:val="20"/>
                <w:szCs w:val="20"/>
              </w:rPr>
              <w:t>risultato, ma si pro</w:t>
            </w:r>
            <w:r w:rsidR="00086571" w:rsidRPr="00086571">
              <w:rPr>
                <w:rFonts w:ascii="Arial" w:hAnsi="Arial" w:cs="Arial"/>
                <w:sz w:val="20"/>
                <w:szCs w:val="20"/>
              </w:rPr>
              <w:t>vv</w:t>
            </w:r>
            <w:r w:rsidRPr="00086571">
              <w:rPr>
                <w:rFonts w:ascii="Arial" w:hAnsi="Arial" w:cs="Arial"/>
                <w:sz w:val="20"/>
                <w:szCs w:val="20"/>
              </w:rPr>
              <w:t>ede alla contestazione del risultato negativo conseguito ai sensi dell’art. 21 del D.L.gs. n. 165/2001</w:t>
            </w:r>
          </w:p>
        </w:tc>
      </w:tr>
    </w:tbl>
    <w:p w14:paraId="29C5735B" w14:textId="77777777" w:rsidR="003642C0" w:rsidRDefault="003642C0" w:rsidP="00FB1A9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6E73C8F" w14:textId="77777777" w:rsidR="003642C0" w:rsidRPr="00D67D3C" w:rsidRDefault="003642C0" w:rsidP="003642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Allegato C</w:t>
      </w:r>
    </w:p>
    <w:p w14:paraId="400AECE7" w14:textId="77777777" w:rsidR="003642C0" w:rsidRPr="009E5582" w:rsidRDefault="003642C0" w:rsidP="003642C0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9E5582">
        <w:rPr>
          <w:rFonts w:ascii="Times New Roman" w:hAnsi="Times New Roman"/>
          <w:b/>
          <w:bCs/>
          <w:sz w:val="32"/>
          <w:szCs w:val="32"/>
        </w:rPr>
        <w:t xml:space="preserve">COMUNE DI </w:t>
      </w:r>
      <w:r w:rsidR="00C6353F">
        <w:rPr>
          <w:rFonts w:ascii="Times New Roman" w:hAnsi="Times New Roman"/>
          <w:b/>
          <w:bCs/>
          <w:sz w:val="32"/>
          <w:szCs w:val="32"/>
        </w:rPr>
        <w:t>STORNARA</w:t>
      </w:r>
    </w:p>
    <w:p w14:paraId="7E2F212C" w14:textId="77777777" w:rsidR="003642C0" w:rsidRDefault="003642C0" w:rsidP="0036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188B38" w14:textId="77777777" w:rsidR="003642C0" w:rsidRDefault="003642C0" w:rsidP="0036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E1046">
        <w:rPr>
          <w:rFonts w:ascii="Arial" w:hAnsi="Arial" w:cs="Arial"/>
          <w:b/>
          <w:bCs/>
          <w:sz w:val="24"/>
          <w:szCs w:val="24"/>
        </w:rPr>
        <w:t>SCHEDA DI VALUTAZIONE</w:t>
      </w:r>
      <w:r w:rsidRPr="00095F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SERVIZIO</w:t>
      </w:r>
    </w:p>
    <w:p w14:paraId="55A1D575" w14:textId="77777777" w:rsidR="003642C0" w:rsidRDefault="003642C0" w:rsidP="003642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86DBEC" w14:textId="77777777" w:rsidR="003642C0" w:rsidRDefault="003642C0" w:rsidP="003642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642C0">
        <w:rPr>
          <w:rFonts w:ascii="Arial" w:hAnsi="Arial" w:cs="Arial"/>
          <w:bCs/>
          <w:sz w:val="24"/>
          <w:szCs w:val="24"/>
        </w:rPr>
        <w:t>Il sottoscritto _________________________________________________________</w:t>
      </w:r>
      <w:r>
        <w:rPr>
          <w:rFonts w:ascii="Arial" w:hAnsi="Arial" w:cs="Arial"/>
          <w:bCs/>
          <w:sz w:val="24"/>
          <w:szCs w:val="24"/>
        </w:rPr>
        <w:softHyphen/>
        <w:t>__</w:t>
      </w:r>
    </w:p>
    <w:p w14:paraId="1CAFAE39" w14:textId="77777777" w:rsidR="003642C0" w:rsidRDefault="003642C0" w:rsidP="003642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Residente in via/piazza _________________________________________ n. _______</w:t>
      </w:r>
    </w:p>
    <w:p w14:paraId="1ABB911C" w14:textId="77777777" w:rsidR="003642C0" w:rsidRDefault="003642C0" w:rsidP="003642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Comune di _____________________________________________________________</w:t>
      </w:r>
    </w:p>
    <w:p w14:paraId="28BA8ED4" w14:textId="77777777" w:rsidR="003642C0" w:rsidRDefault="003642C0" w:rsidP="003642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Recapito (tel. e-mail) _____________________________________________________</w:t>
      </w:r>
    </w:p>
    <w:p w14:paraId="18062293" w14:textId="77777777" w:rsidR="003642C0" w:rsidRDefault="003642C0" w:rsidP="003642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E6926C9" w14:textId="77777777" w:rsidR="00FF218D" w:rsidRDefault="003642C0" w:rsidP="003642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Comunica di essersi rivolto all’ufficio</w:t>
      </w:r>
      <w:r w:rsidR="008F2708">
        <w:rPr>
          <w:rFonts w:ascii="Arial" w:hAnsi="Arial" w:cs="Arial"/>
          <w:bCs/>
          <w:sz w:val="24"/>
          <w:szCs w:val="24"/>
        </w:rPr>
        <w:t>:</w:t>
      </w:r>
    </w:p>
    <w:p w14:paraId="6301CE80" w14:textId="77777777" w:rsidR="008F2708" w:rsidRDefault="008F2708" w:rsidP="003642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75BEA67" w14:textId="77777777" w:rsidR="003642C0" w:rsidRPr="003642C0" w:rsidRDefault="003642C0" w:rsidP="003642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4"/>
          <w:szCs w:val="4"/>
        </w:rPr>
      </w:pPr>
    </w:p>
    <w:tbl>
      <w:tblPr>
        <w:tblW w:w="9330" w:type="dxa"/>
        <w:tblLook w:val="04A0" w:firstRow="1" w:lastRow="0" w:firstColumn="1" w:lastColumn="0" w:noHBand="0" w:noVBand="1"/>
      </w:tblPr>
      <w:tblGrid>
        <w:gridCol w:w="222"/>
        <w:gridCol w:w="8886"/>
        <w:gridCol w:w="222"/>
      </w:tblGrid>
      <w:tr w:rsidR="008F2708" w:rsidRPr="005754AF" w14:paraId="08894D3D" w14:textId="77777777" w:rsidTr="008F2708">
        <w:tc>
          <w:tcPr>
            <w:tcW w:w="222" w:type="dxa"/>
            <w:shd w:val="clear" w:color="auto" w:fill="auto"/>
          </w:tcPr>
          <w:p w14:paraId="7C3C4C74" w14:textId="77777777" w:rsidR="008F2708" w:rsidRPr="005754AF" w:rsidRDefault="008F2708" w:rsidP="008F27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86" w:type="dxa"/>
            <w:shd w:val="clear" w:color="auto" w:fill="auto"/>
          </w:tcPr>
          <w:tbl>
            <w:tblPr>
              <w:tblW w:w="8670" w:type="dxa"/>
              <w:tblLook w:val="04A0" w:firstRow="1" w:lastRow="0" w:firstColumn="1" w:lastColumn="0" w:noHBand="0" w:noVBand="1"/>
            </w:tblPr>
            <w:tblGrid>
              <w:gridCol w:w="8670"/>
            </w:tblGrid>
            <w:tr w:rsidR="008F2708" w:rsidRPr="00BE4CDB" w14:paraId="395FFC18" w14:textId="77777777" w:rsidTr="008A4384">
              <w:tc>
                <w:tcPr>
                  <w:tcW w:w="6090" w:type="dxa"/>
                  <w:shd w:val="clear" w:color="auto" w:fill="auto"/>
                </w:tcPr>
                <w:p w14:paraId="304DF295" w14:textId="77777777" w:rsidR="008F2708" w:rsidRPr="00BE4CDB" w:rsidRDefault="008F2708" w:rsidP="008F27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E4CDB">
                    <w:rPr>
                      <w:rFonts w:ascii="Arial" w:hAnsi="Arial" w:cs="Arial"/>
                      <w:bCs/>
                      <w:sz w:val="24"/>
                      <w:szCs w:val="24"/>
                    </w:rPr>
                    <w:sym w:font="Wingdings" w:char="F072"/>
                  </w:r>
                  <w:r w:rsidRPr="00BE4CDB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Affari Generali  </w:t>
                  </w:r>
                </w:p>
              </w:tc>
            </w:tr>
            <w:tr w:rsidR="008F2708" w:rsidRPr="00BE4CDB" w14:paraId="4FAF9744" w14:textId="77777777" w:rsidTr="008A4384">
              <w:tc>
                <w:tcPr>
                  <w:tcW w:w="6090" w:type="dxa"/>
                  <w:shd w:val="clear" w:color="auto" w:fill="auto"/>
                </w:tcPr>
                <w:p w14:paraId="325706E0" w14:textId="77777777" w:rsidR="008F2708" w:rsidRPr="00BE4CDB" w:rsidRDefault="008F2708" w:rsidP="008F27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E4CDB">
                    <w:rPr>
                      <w:rFonts w:ascii="Arial" w:hAnsi="Arial" w:cs="Arial"/>
                      <w:bCs/>
                      <w:sz w:val="24"/>
                      <w:szCs w:val="24"/>
                    </w:rPr>
                    <w:sym w:font="Wingdings" w:char="F072"/>
                  </w:r>
                  <w:r w:rsidRPr="00BE4CDB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Economico/Finanziario</w:t>
                  </w:r>
                </w:p>
              </w:tc>
            </w:tr>
            <w:tr w:rsidR="008F2708" w:rsidRPr="00BE4CDB" w14:paraId="5E8827EA" w14:textId="77777777" w:rsidTr="008A4384">
              <w:tc>
                <w:tcPr>
                  <w:tcW w:w="6090" w:type="dxa"/>
                  <w:shd w:val="clear" w:color="auto" w:fill="auto"/>
                </w:tcPr>
                <w:p w14:paraId="1E4AE804" w14:textId="77777777" w:rsidR="008F2708" w:rsidRPr="00BE4CDB" w:rsidRDefault="008F2708" w:rsidP="008F27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3AB3B2E7" w14:textId="77777777" w:rsidR="008F2708" w:rsidRPr="00BE4CDB" w:rsidRDefault="008F2708" w:rsidP="008F2708">
                  <w:r w:rsidRPr="00BE4CDB">
                    <w:sym w:font="Wingdings" w:char="F072"/>
                  </w:r>
                  <w:r w:rsidRPr="00BE4CDB">
                    <w:t xml:space="preserve"> ASSETTO DEL TERRITORIO – URBANISTICA – EDILIZIA -  LL.PP. MANUTENZIONI – P.I. – GESTIONE DEI BENI PATRIMONIALI - ESPROPRIAZIONI;</w:t>
                  </w:r>
                </w:p>
                <w:p w14:paraId="1AE30C68" w14:textId="77777777" w:rsidR="008F2708" w:rsidRPr="00BE4CDB" w:rsidRDefault="008F2708" w:rsidP="008F2708">
                  <w:r w:rsidRPr="00BE4CDB">
                    <w:sym w:font="Wingdings" w:char="F072"/>
                  </w:r>
                  <w:r w:rsidRPr="00BE4CDB">
                    <w:t xml:space="preserve"> </w:t>
                  </w:r>
                  <w:bookmarkStart w:id="1" w:name="_Hlk536625435"/>
                  <w:r w:rsidRPr="00BE4CDB">
                    <w:t>AMBIENTE – ECOLOGIA – ARREDO URBANO – SERVIZI CIMITERIALI – GESTIONE DEI BENI DEMANIALI</w:t>
                  </w:r>
                  <w:bookmarkEnd w:id="1"/>
                  <w:r w:rsidRPr="00BE4CDB">
                    <w:rPr>
                      <w:b/>
                    </w:rPr>
                    <w:t xml:space="preserve">  </w:t>
                  </w:r>
                </w:p>
                <w:p w14:paraId="135FA602" w14:textId="77777777" w:rsidR="008F2708" w:rsidRPr="00BE4CDB" w:rsidRDefault="008F2708" w:rsidP="008F27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E4CDB">
                    <w:rPr>
                      <w:rFonts w:ascii="Arial" w:hAnsi="Arial" w:cs="Arial"/>
                      <w:bCs/>
                      <w:sz w:val="24"/>
                      <w:szCs w:val="24"/>
                    </w:rPr>
                    <w:sym w:font="Wingdings" w:char="F072"/>
                  </w:r>
                  <w:r w:rsidRPr="00BE4CDB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Polizia Municipale</w:t>
                  </w:r>
                </w:p>
                <w:p w14:paraId="5770655B" w14:textId="77777777" w:rsidR="008F2708" w:rsidRPr="00BE4CDB" w:rsidRDefault="008F2708" w:rsidP="008F27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0DED2A9B" w14:textId="77777777" w:rsidR="008F2708" w:rsidRPr="00BE4CDB" w:rsidRDefault="008F2708" w:rsidP="008F27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8703146" w14:textId="77777777" w:rsidR="008F2708" w:rsidRDefault="008F2708" w:rsidP="008F2708"/>
        </w:tc>
        <w:tc>
          <w:tcPr>
            <w:tcW w:w="222" w:type="dxa"/>
            <w:shd w:val="clear" w:color="auto" w:fill="auto"/>
          </w:tcPr>
          <w:p w14:paraId="731F082B" w14:textId="77777777" w:rsidR="008F2708" w:rsidRDefault="008F2708" w:rsidP="008F2708"/>
        </w:tc>
      </w:tr>
      <w:tr w:rsidR="008F2708" w:rsidRPr="005754AF" w14:paraId="7139832B" w14:textId="77777777" w:rsidTr="008F2708">
        <w:tc>
          <w:tcPr>
            <w:tcW w:w="222" w:type="dxa"/>
            <w:shd w:val="clear" w:color="auto" w:fill="auto"/>
          </w:tcPr>
          <w:p w14:paraId="1664DB21" w14:textId="77777777" w:rsidR="008F2708" w:rsidRPr="005754AF" w:rsidRDefault="008F2708" w:rsidP="008F27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86" w:type="dxa"/>
            <w:shd w:val="clear" w:color="auto" w:fill="auto"/>
          </w:tcPr>
          <w:p w14:paraId="36373CC8" w14:textId="77777777" w:rsidR="008F2708" w:rsidRDefault="008F2708" w:rsidP="008F2708"/>
        </w:tc>
        <w:tc>
          <w:tcPr>
            <w:tcW w:w="222" w:type="dxa"/>
            <w:shd w:val="clear" w:color="auto" w:fill="auto"/>
          </w:tcPr>
          <w:p w14:paraId="00239C8D" w14:textId="77777777" w:rsidR="008F2708" w:rsidRDefault="008F2708" w:rsidP="008F2708"/>
        </w:tc>
      </w:tr>
    </w:tbl>
    <w:p w14:paraId="466A006F" w14:textId="77777777" w:rsidR="003642C0" w:rsidRDefault="003642C0" w:rsidP="00FF34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del Comune di </w:t>
      </w:r>
      <w:r w:rsidR="0090561A">
        <w:rPr>
          <w:rFonts w:ascii="Arial" w:hAnsi="Arial" w:cs="Arial"/>
          <w:bCs/>
          <w:sz w:val="24"/>
          <w:szCs w:val="24"/>
        </w:rPr>
        <w:t>Stornara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90561A">
        <w:rPr>
          <w:rFonts w:ascii="Arial" w:hAnsi="Arial" w:cs="Arial"/>
          <w:bCs/>
          <w:sz w:val="24"/>
          <w:szCs w:val="24"/>
        </w:rPr>
        <w:t>FG</w:t>
      </w:r>
      <w:r>
        <w:rPr>
          <w:rFonts w:ascii="Arial" w:hAnsi="Arial" w:cs="Arial"/>
          <w:bCs/>
          <w:sz w:val="24"/>
          <w:szCs w:val="24"/>
        </w:rPr>
        <w:t>), ricevendo un servizio</w:t>
      </w:r>
    </w:p>
    <w:p w14:paraId="6B9F7544" w14:textId="77777777" w:rsidR="00FF348E" w:rsidRDefault="00FF348E" w:rsidP="00FF34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7696" w:type="dxa"/>
        <w:tblLook w:val="04A0" w:firstRow="1" w:lastRow="0" w:firstColumn="1" w:lastColumn="0" w:noHBand="0" w:noVBand="1"/>
      </w:tblPr>
      <w:tblGrid>
        <w:gridCol w:w="2481"/>
        <w:gridCol w:w="2520"/>
        <w:gridCol w:w="2695"/>
      </w:tblGrid>
      <w:tr w:rsidR="00FF348E" w:rsidRPr="005754AF" w14:paraId="2D7D00D2" w14:textId="77777777" w:rsidTr="005754AF">
        <w:trPr>
          <w:trHeight w:val="958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62B4D3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5754AF">
              <w:rPr>
                <w:rFonts w:ascii="Arial" w:hAnsi="Arial" w:cs="Arial"/>
                <w:bCs/>
                <w:sz w:val="44"/>
                <w:szCs w:val="44"/>
              </w:rPr>
              <w:t>VALUTAZIONE SINTETICA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FFE0F" w14:textId="7E0A8312" w:rsidR="00FF348E" w:rsidRPr="005754AF" w:rsidRDefault="008837FD" w:rsidP="005754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25BCAF0F" wp14:editId="5CD8A3A3">
                  <wp:extent cx="1367790" cy="12725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6582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sym w:font="Wingdings" w:char="F072"/>
            </w:r>
            <w:r w:rsidRPr="005754AF">
              <w:rPr>
                <w:rFonts w:ascii="Arial" w:hAnsi="Arial" w:cs="Arial"/>
                <w:bCs/>
                <w:sz w:val="24"/>
                <w:szCs w:val="24"/>
              </w:rPr>
              <w:t xml:space="preserve"> Eccellente                                </w:t>
            </w:r>
          </w:p>
        </w:tc>
      </w:tr>
      <w:tr w:rsidR="00FF348E" w:rsidRPr="005754AF" w14:paraId="237C35C0" w14:textId="77777777" w:rsidTr="005754AF"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554E7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E8E1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B3BD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sym w:font="Wingdings" w:char="F072"/>
            </w:r>
            <w:r w:rsidRPr="005754AF">
              <w:rPr>
                <w:rFonts w:ascii="Arial" w:hAnsi="Arial" w:cs="Arial"/>
                <w:bCs/>
                <w:sz w:val="24"/>
                <w:szCs w:val="24"/>
              </w:rPr>
              <w:t xml:space="preserve"> Buono                              </w:t>
            </w:r>
          </w:p>
        </w:tc>
      </w:tr>
      <w:tr w:rsidR="00FF348E" w:rsidRPr="005754AF" w14:paraId="084EF724" w14:textId="77777777" w:rsidTr="005754AF">
        <w:trPr>
          <w:trHeight w:val="1116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6C34A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EE518" w14:textId="3395B304" w:rsidR="00FF348E" w:rsidRPr="005754AF" w:rsidRDefault="008837FD" w:rsidP="005754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52949C41" wp14:editId="2B3F39B6">
                  <wp:extent cx="1463040" cy="137541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342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sym w:font="Wingdings" w:char="F072"/>
            </w:r>
            <w:r w:rsidRPr="005754AF">
              <w:rPr>
                <w:rFonts w:ascii="Arial" w:hAnsi="Arial" w:cs="Arial"/>
                <w:bCs/>
                <w:sz w:val="24"/>
                <w:szCs w:val="24"/>
              </w:rPr>
              <w:t xml:space="preserve"> Soddisfacente</w:t>
            </w:r>
          </w:p>
        </w:tc>
      </w:tr>
      <w:tr w:rsidR="00FF348E" w:rsidRPr="005754AF" w14:paraId="156458C5" w14:textId="77777777" w:rsidTr="00575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BE396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6E495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C01F8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sym w:font="Wingdings" w:char="F072"/>
            </w:r>
            <w:r w:rsidRPr="005754AF">
              <w:rPr>
                <w:rFonts w:ascii="Arial" w:hAnsi="Arial" w:cs="Arial"/>
                <w:bCs/>
                <w:sz w:val="24"/>
                <w:szCs w:val="24"/>
              </w:rPr>
              <w:t xml:space="preserve"> Sufficiente</w:t>
            </w:r>
          </w:p>
        </w:tc>
      </w:tr>
      <w:tr w:rsidR="00FF348E" w:rsidRPr="005754AF" w14:paraId="252BE79A" w14:textId="77777777" w:rsidTr="00575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E3098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68B0572" w14:textId="18D43214" w:rsidR="00FF348E" w:rsidRPr="005754AF" w:rsidRDefault="008837FD" w:rsidP="005754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2A3B403B" wp14:editId="312CA574">
                  <wp:extent cx="1375410" cy="12725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tcBorders>
              <w:bottom w:val="nil"/>
            </w:tcBorders>
            <w:shd w:val="clear" w:color="auto" w:fill="auto"/>
            <w:vAlign w:val="center"/>
          </w:tcPr>
          <w:p w14:paraId="5E5CB22A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sym w:font="Wingdings" w:char="F072"/>
            </w:r>
            <w:r w:rsidRPr="005754AF">
              <w:rPr>
                <w:rFonts w:ascii="Arial" w:hAnsi="Arial" w:cs="Arial"/>
                <w:bCs/>
                <w:sz w:val="24"/>
                <w:szCs w:val="24"/>
              </w:rPr>
              <w:t xml:space="preserve"> Insufficiente </w:t>
            </w:r>
          </w:p>
        </w:tc>
      </w:tr>
      <w:tr w:rsidR="00FF348E" w:rsidRPr="005754AF" w14:paraId="587E8AC5" w14:textId="77777777" w:rsidTr="00575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0B977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B7DEC0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</w:tcBorders>
            <w:shd w:val="clear" w:color="auto" w:fill="auto"/>
            <w:vAlign w:val="center"/>
          </w:tcPr>
          <w:p w14:paraId="5DE94164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sym w:font="Wingdings" w:char="F072"/>
            </w:r>
            <w:r w:rsidRPr="005754AF">
              <w:rPr>
                <w:rFonts w:ascii="Arial" w:hAnsi="Arial" w:cs="Arial"/>
                <w:bCs/>
                <w:sz w:val="24"/>
                <w:szCs w:val="24"/>
              </w:rPr>
              <w:t xml:space="preserve"> Pessimo </w:t>
            </w:r>
          </w:p>
        </w:tc>
      </w:tr>
    </w:tbl>
    <w:p w14:paraId="099E818F" w14:textId="77777777" w:rsidR="00FF348E" w:rsidRDefault="00FF348E" w:rsidP="003642C0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24"/>
        </w:rPr>
      </w:pPr>
    </w:p>
    <w:p w14:paraId="20DD0432" w14:textId="77777777" w:rsidR="007B26C3" w:rsidRDefault="00CF6CBD" w:rsidP="007B26C3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________________</w:t>
      </w:r>
      <w:r w:rsidR="007B26C3">
        <w:rPr>
          <w:rFonts w:ascii="Arial" w:hAnsi="Arial" w:cs="Arial"/>
          <w:bCs/>
          <w:sz w:val="24"/>
          <w:szCs w:val="24"/>
        </w:rPr>
        <w:t>, ________________</w:t>
      </w:r>
    </w:p>
    <w:p w14:paraId="59F6C34F" w14:textId="77777777" w:rsidR="007B26C3" w:rsidRDefault="007B26C3" w:rsidP="007B26C3">
      <w:pPr>
        <w:autoSpaceDE w:val="0"/>
        <w:autoSpaceDN w:val="0"/>
        <w:adjustRightInd w:val="0"/>
        <w:spacing w:before="120" w:after="0"/>
        <w:ind w:left="269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Firma</w:t>
      </w:r>
    </w:p>
    <w:p w14:paraId="6AAFA309" w14:textId="77777777" w:rsidR="007B26C3" w:rsidRPr="003642C0" w:rsidRDefault="007B26C3" w:rsidP="007B26C3">
      <w:pPr>
        <w:autoSpaceDE w:val="0"/>
        <w:autoSpaceDN w:val="0"/>
        <w:adjustRightInd w:val="0"/>
        <w:spacing w:before="120" w:after="0"/>
        <w:ind w:left="269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</w:t>
      </w:r>
    </w:p>
    <w:p w14:paraId="6F0E7B57" w14:textId="77777777" w:rsidR="007B26C3" w:rsidRDefault="007B26C3" w:rsidP="003642C0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24"/>
        </w:rPr>
      </w:pPr>
    </w:p>
    <w:p w14:paraId="199EA81A" w14:textId="77777777" w:rsidR="007B26C3" w:rsidRDefault="007B26C3" w:rsidP="003642C0">
      <w:pPr>
        <w:autoSpaceDE w:val="0"/>
        <w:autoSpaceDN w:val="0"/>
        <w:adjustRightInd w:val="0"/>
        <w:spacing w:before="120" w:after="0"/>
        <w:jc w:val="both"/>
        <w:rPr>
          <w:rStyle w:val="Collegamentoipertestuale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presente questionario può essere r</w:t>
      </w:r>
      <w:r w:rsidR="00F31464">
        <w:rPr>
          <w:rFonts w:ascii="Arial" w:hAnsi="Arial" w:cs="Arial"/>
          <w:bCs/>
          <w:sz w:val="24"/>
          <w:szCs w:val="24"/>
        </w:rPr>
        <w:t>ipos</w:t>
      </w:r>
      <w:r>
        <w:rPr>
          <w:rFonts w:ascii="Arial" w:hAnsi="Arial" w:cs="Arial"/>
          <w:bCs/>
          <w:sz w:val="24"/>
          <w:szCs w:val="24"/>
        </w:rPr>
        <w:t xml:space="preserve">to nell’apposita cassetta disponibile in prossimità dell’ingresso, oppure </w:t>
      </w:r>
      <w:r w:rsidR="00F31464">
        <w:rPr>
          <w:rFonts w:ascii="Arial" w:hAnsi="Arial" w:cs="Arial"/>
          <w:bCs/>
          <w:sz w:val="24"/>
          <w:szCs w:val="24"/>
        </w:rPr>
        <w:t xml:space="preserve">può essere inviato </w:t>
      </w:r>
      <w:r>
        <w:rPr>
          <w:rFonts w:ascii="Arial" w:hAnsi="Arial" w:cs="Arial"/>
          <w:bCs/>
          <w:sz w:val="24"/>
          <w:szCs w:val="24"/>
        </w:rPr>
        <w:t xml:space="preserve">mediante posta elettronica ordinaria all’indirizzo </w:t>
      </w:r>
      <w:hyperlink r:id="rId11" w:history="1">
        <w:r w:rsidR="0090561A" w:rsidRPr="002C4ACF">
          <w:rPr>
            <w:rStyle w:val="Collegamentoipertestuale"/>
            <w:rFonts w:ascii="Arial" w:hAnsi="Arial" w:cs="Arial"/>
            <w:bCs/>
            <w:sz w:val="24"/>
            <w:szCs w:val="24"/>
          </w:rPr>
          <w:t>protocollo@pec.comune.stornara.fg.it</w:t>
        </w:r>
      </w:hyperlink>
    </w:p>
    <w:p w14:paraId="76A3ABB5" w14:textId="77777777" w:rsidR="00D60E8C" w:rsidRDefault="00D60E8C" w:rsidP="00D60E8C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FF3CC8" w14:textId="77777777" w:rsidR="00D60E8C" w:rsidRPr="00AE4BD5" w:rsidRDefault="00D60E8C" w:rsidP="00D60E8C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E4BD5">
        <w:rPr>
          <w:rFonts w:ascii="Arial" w:hAnsi="Arial" w:cs="Arial"/>
          <w:sz w:val="24"/>
          <w:szCs w:val="24"/>
        </w:rPr>
        <w:t>Le segnalazioni anonime e le segnalazioni con valutazioni negative pr</w:t>
      </w:r>
      <w:r>
        <w:rPr>
          <w:rFonts w:ascii="Arial" w:hAnsi="Arial" w:cs="Arial"/>
          <w:sz w:val="24"/>
          <w:szCs w:val="24"/>
        </w:rPr>
        <w:t>i</w:t>
      </w:r>
      <w:r w:rsidRPr="00AE4BD5">
        <w:rPr>
          <w:rFonts w:ascii="Arial" w:hAnsi="Arial" w:cs="Arial"/>
          <w:sz w:val="24"/>
          <w:szCs w:val="24"/>
        </w:rPr>
        <w:t xml:space="preserve">ve di motivazione non saranno considerate valide ai fini valutativi. </w:t>
      </w:r>
    </w:p>
    <w:p w14:paraId="7DCBB293" w14:textId="77777777" w:rsidR="00D60E8C" w:rsidRPr="003642C0" w:rsidRDefault="00D60E8C" w:rsidP="00D60E8C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24"/>
        </w:rPr>
      </w:pPr>
      <w:r w:rsidRPr="00AE4BD5">
        <w:rPr>
          <w:rFonts w:ascii="Arial" w:hAnsi="Arial" w:cs="Arial"/>
          <w:sz w:val="24"/>
          <w:szCs w:val="24"/>
        </w:rPr>
        <w:t>Con cadenza almeno annuale l’esito delle segnalazioni viene pubblicato sul sito internet istituzionale nella sezione Amministrazione Trasparente</w:t>
      </w:r>
    </w:p>
    <w:p w14:paraId="0A8E9D3A" w14:textId="77777777" w:rsidR="00D60E8C" w:rsidRDefault="00D60E8C" w:rsidP="003642C0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24"/>
        </w:rPr>
      </w:pPr>
    </w:p>
    <w:p w14:paraId="1C327C3C" w14:textId="77777777" w:rsidR="003642C0" w:rsidRDefault="00FF348E" w:rsidP="003642C0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57D4CC2F" w14:textId="77777777" w:rsidR="007B26C3" w:rsidRDefault="007B26C3" w:rsidP="007B2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E1046">
        <w:rPr>
          <w:rFonts w:ascii="Arial" w:hAnsi="Arial" w:cs="Arial"/>
          <w:b/>
          <w:bCs/>
          <w:sz w:val="24"/>
          <w:szCs w:val="24"/>
        </w:rPr>
        <w:t>SCHEDA DI VALUTAZIONE</w:t>
      </w:r>
      <w:r w:rsidRPr="00095F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DEI SERVIZI DEL COMUNE DI </w:t>
      </w:r>
      <w:r w:rsidR="00C6353F">
        <w:rPr>
          <w:rFonts w:ascii="Arial" w:hAnsi="Arial" w:cs="Arial"/>
          <w:b/>
          <w:bCs/>
          <w:sz w:val="24"/>
          <w:szCs w:val="24"/>
        </w:rPr>
        <w:t>STORNARA</w:t>
      </w:r>
      <w:r>
        <w:rPr>
          <w:rFonts w:ascii="Arial" w:hAnsi="Arial" w:cs="Arial"/>
          <w:b/>
          <w:bCs/>
          <w:sz w:val="24"/>
          <w:szCs w:val="24"/>
        </w:rPr>
        <w:t xml:space="preserve"> – PARTE II</w:t>
      </w:r>
    </w:p>
    <w:p w14:paraId="19A9FE5E" w14:textId="77777777" w:rsidR="00FF348E" w:rsidRDefault="00FF348E" w:rsidP="007B26C3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Cs/>
          <w:sz w:val="28"/>
          <w:szCs w:val="28"/>
        </w:rPr>
      </w:pPr>
      <w:r w:rsidRPr="00FF348E">
        <w:rPr>
          <w:rFonts w:ascii="Arial" w:hAnsi="Arial" w:cs="Arial"/>
          <w:bCs/>
          <w:sz w:val="28"/>
          <w:szCs w:val="28"/>
        </w:rPr>
        <w:t>Valutazione dettagliata (facoltativa)</w:t>
      </w:r>
    </w:p>
    <w:p w14:paraId="29902714" w14:textId="77777777" w:rsidR="007B26C3" w:rsidRPr="007B26C3" w:rsidRDefault="007B26C3" w:rsidP="007B26C3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351"/>
        <w:gridCol w:w="2329"/>
        <w:gridCol w:w="2451"/>
      </w:tblGrid>
      <w:tr w:rsidR="007B26C3" w:rsidRPr="005754AF" w14:paraId="66FE99B7" w14:textId="77777777" w:rsidTr="00D67E67">
        <w:tc>
          <w:tcPr>
            <w:tcW w:w="2560" w:type="dxa"/>
            <w:shd w:val="clear" w:color="auto" w:fill="auto"/>
            <w:vAlign w:val="center"/>
          </w:tcPr>
          <w:p w14:paraId="1A37F652" w14:textId="77777777" w:rsidR="007B26C3" w:rsidRPr="005754AF" w:rsidRDefault="007B26C3" w:rsidP="005754A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FF16946" w14:textId="77777777" w:rsidR="007B26C3" w:rsidRPr="005754AF" w:rsidRDefault="007B26C3" w:rsidP="005754A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4AF">
              <w:rPr>
                <w:rFonts w:ascii="Arial" w:hAnsi="Arial" w:cs="Arial"/>
                <w:bCs/>
                <w:sz w:val="20"/>
                <w:szCs w:val="20"/>
              </w:rPr>
              <w:t>Positivamente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B609932" w14:textId="77777777" w:rsidR="007B26C3" w:rsidRPr="005754AF" w:rsidRDefault="007B26C3" w:rsidP="005754A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4AF">
              <w:rPr>
                <w:rFonts w:ascii="Arial" w:hAnsi="Arial" w:cs="Arial"/>
                <w:bCs/>
                <w:sz w:val="20"/>
                <w:szCs w:val="20"/>
              </w:rPr>
              <w:t>Non positivamente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3E1C2E4" w14:textId="77777777" w:rsidR="007B26C3" w:rsidRPr="005754AF" w:rsidRDefault="007B26C3" w:rsidP="005754A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54AF">
              <w:rPr>
                <w:rFonts w:ascii="Arial" w:hAnsi="Arial" w:cs="Arial"/>
                <w:bCs/>
                <w:sz w:val="20"/>
                <w:szCs w:val="20"/>
              </w:rPr>
              <w:t>Negativamente</w:t>
            </w:r>
          </w:p>
        </w:tc>
      </w:tr>
      <w:tr w:rsidR="007B26C3" w:rsidRPr="005754AF" w14:paraId="376E0669" w14:textId="77777777" w:rsidTr="00D67E67">
        <w:tc>
          <w:tcPr>
            <w:tcW w:w="2560" w:type="dxa"/>
            <w:shd w:val="clear" w:color="auto" w:fill="auto"/>
            <w:vAlign w:val="center"/>
          </w:tcPr>
          <w:p w14:paraId="505BE91B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t>Competenza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10A92AA" w14:textId="2D1ECF90" w:rsidR="00FF348E" w:rsidRPr="005754AF" w:rsidRDefault="008837FD" w:rsidP="005754A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3E1BF060" wp14:editId="0DD485D4">
                  <wp:extent cx="731520" cy="63627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3DA96624" w14:textId="0BF4456D" w:rsidR="00FF348E" w:rsidRPr="005754AF" w:rsidRDefault="008837FD" w:rsidP="005754A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50E15DA7" wp14:editId="2E0EE1AC">
                  <wp:extent cx="731520" cy="7315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6C03996" w14:textId="0FDE0C6A" w:rsidR="00FF348E" w:rsidRPr="005754AF" w:rsidRDefault="008837FD" w:rsidP="005754A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70D2B425" wp14:editId="09EE23BF">
                  <wp:extent cx="731520" cy="63627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C3" w:rsidRPr="005754AF" w14:paraId="6249B337" w14:textId="77777777" w:rsidTr="00D67E67">
        <w:tc>
          <w:tcPr>
            <w:tcW w:w="2560" w:type="dxa"/>
            <w:shd w:val="clear" w:color="auto" w:fill="auto"/>
            <w:vAlign w:val="center"/>
          </w:tcPr>
          <w:p w14:paraId="12F8B899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t>Cortesia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ACE7FE0" w14:textId="3EEA2D55" w:rsidR="00FF348E" w:rsidRPr="005754AF" w:rsidRDefault="008837FD" w:rsidP="005754A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5E55DF88" wp14:editId="6722D8F5">
                  <wp:extent cx="731520" cy="63627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0F0C9A5B" w14:textId="6AAC7763" w:rsidR="00FF348E" w:rsidRPr="005754AF" w:rsidRDefault="008837FD" w:rsidP="005754A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1F6D5A6C" wp14:editId="7C588327">
                  <wp:extent cx="731520" cy="73152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18A50C6" w14:textId="4659F3B3" w:rsidR="00FF348E" w:rsidRPr="005754AF" w:rsidRDefault="008837FD" w:rsidP="005754A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413297EF" wp14:editId="477749E0">
                  <wp:extent cx="731520" cy="63627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C3" w:rsidRPr="005754AF" w14:paraId="5B5AFE9D" w14:textId="77777777" w:rsidTr="00D67E67">
        <w:tc>
          <w:tcPr>
            <w:tcW w:w="2560" w:type="dxa"/>
            <w:shd w:val="clear" w:color="auto" w:fill="auto"/>
            <w:vAlign w:val="center"/>
          </w:tcPr>
          <w:p w14:paraId="406D256A" w14:textId="77777777" w:rsidR="00FF348E" w:rsidRPr="005754AF" w:rsidRDefault="00FF348E" w:rsidP="005754A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t>Rispetto dei termini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6412495" w14:textId="3CD9D1FB" w:rsidR="00FF348E" w:rsidRPr="005754AF" w:rsidRDefault="008837FD" w:rsidP="005754A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4CFB763A" wp14:editId="40028CA1">
                  <wp:extent cx="731520" cy="63627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C253022" w14:textId="1518EDBC" w:rsidR="00FF348E" w:rsidRPr="005754AF" w:rsidRDefault="008837FD" w:rsidP="005754A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65F37712" wp14:editId="072E44FA">
                  <wp:extent cx="731520" cy="7315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9B4778C" w14:textId="2DD6579E" w:rsidR="00FF348E" w:rsidRPr="005754AF" w:rsidRDefault="008837FD" w:rsidP="005754A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482BCBE0" wp14:editId="438DB144">
                  <wp:extent cx="731520" cy="63627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C3" w:rsidRPr="005754AF" w14:paraId="099D54B5" w14:textId="77777777" w:rsidTr="005754AF">
        <w:trPr>
          <w:trHeight w:val="1825"/>
        </w:trPr>
        <w:tc>
          <w:tcPr>
            <w:tcW w:w="9854" w:type="dxa"/>
            <w:gridSpan w:val="4"/>
            <w:shd w:val="clear" w:color="auto" w:fill="auto"/>
          </w:tcPr>
          <w:p w14:paraId="4CE6B52F" w14:textId="77777777" w:rsidR="007B26C3" w:rsidRPr="005754AF" w:rsidRDefault="007B26C3" w:rsidP="005754AF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t>Suggerimenti</w:t>
            </w:r>
            <w:r w:rsidR="00BA0BD8">
              <w:rPr>
                <w:rFonts w:ascii="Arial" w:hAnsi="Arial" w:cs="Arial"/>
                <w:bCs/>
                <w:sz w:val="24"/>
                <w:szCs w:val="24"/>
              </w:rPr>
              <w:t xml:space="preserve"> o segnalazione di disservizi</w:t>
            </w:r>
            <w:r w:rsidRPr="005754AF">
              <w:rPr>
                <w:rFonts w:ascii="Arial" w:hAnsi="Arial" w:cs="Arial"/>
                <w:bCs/>
                <w:sz w:val="24"/>
                <w:szCs w:val="24"/>
              </w:rPr>
              <w:t>: ____________________________________</w:t>
            </w:r>
            <w:r w:rsidR="00BA0BD8">
              <w:rPr>
                <w:rFonts w:ascii="Arial" w:hAnsi="Arial" w:cs="Arial"/>
                <w:bCs/>
                <w:sz w:val="24"/>
                <w:szCs w:val="24"/>
              </w:rPr>
              <w:t>__</w:t>
            </w:r>
          </w:p>
          <w:p w14:paraId="49C1B858" w14:textId="77777777" w:rsidR="007B26C3" w:rsidRDefault="007B26C3" w:rsidP="005754AF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D67E67" w:rsidRPr="005754AF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C9F3DE" w14:textId="77777777" w:rsidR="00D67E67" w:rsidRPr="005754AF" w:rsidRDefault="00D67E67" w:rsidP="005754AF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54AF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3C75B0C" w14:textId="77777777" w:rsidR="00FF348E" w:rsidRDefault="00CF6CBD" w:rsidP="003642C0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</w:t>
      </w:r>
      <w:r w:rsidR="007B26C3">
        <w:rPr>
          <w:rFonts w:ascii="Arial" w:hAnsi="Arial" w:cs="Arial"/>
          <w:bCs/>
          <w:sz w:val="24"/>
          <w:szCs w:val="24"/>
        </w:rPr>
        <w:t>, ________________</w:t>
      </w:r>
    </w:p>
    <w:p w14:paraId="41FCDD83" w14:textId="77777777" w:rsidR="007B26C3" w:rsidRDefault="007B26C3" w:rsidP="007B26C3">
      <w:pPr>
        <w:autoSpaceDE w:val="0"/>
        <w:autoSpaceDN w:val="0"/>
        <w:adjustRightInd w:val="0"/>
        <w:spacing w:before="120" w:after="0"/>
        <w:ind w:left="269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Firma</w:t>
      </w:r>
    </w:p>
    <w:p w14:paraId="1CCAB1B3" w14:textId="77777777" w:rsidR="007B26C3" w:rsidRDefault="007B26C3" w:rsidP="007B26C3">
      <w:pPr>
        <w:autoSpaceDE w:val="0"/>
        <w:autoSpaceDN w:val="0"/>
        <w:adjustRightInd w:val="0"/>
        <w:spacing w:before="120" w:after="0"/>
        <w:ind w:left="269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</w:t>
      </w:r>
    </w:p>
    <w:p w14:paraId="270FE1F7" w14:textId="77777777" w:rsidR="0090561A" w:rsidRDefault="00F31464" w:rsidP="0090561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presente questionario può essere riposto nell’apposita cassetta disponibile in prossimità dell’ingresso, oppure può essere inviato mediante posta elettronica ordinaria all’indirizzo </w:t>
      </w:r>
      <w:hyperlink r:id="rId12" w:history="1">
        <w:r w:rsidR="0090561A">
          <w:rPr>
            <w:rStyle w:val="Collegamentoipertestuale"/>
            <w:rFonts w:ascii="Arial" w:hAnsi="Arial" w:cs="Arial"/>
            <w:bCs/>
            <w:sz w:val="24"/>
            <w:szCs w:val="24"/>
          </w:rPr>
          <w:t>protocollo</w:t>
        </w:r>
        <w:r w:rsidR="0090561A" w:rsidRPr="00332B52">
          <w:rPr>
            <w:rStyle w:val="Collegamentoipertestuale"/>
            <w:rFonts w:ascii="Arial" w:hAnsi="Arial" w:cs="Arial"/>
            <w:bCs/>
            <w:sz w:val="24"/>
            <w:szCs w:val="24"/>
          </w:rPr>
          <w:t>@</w:t>
        </w:r>
        <w:r w:rsidR="0090561A">
          <w:rPr>
            <w:rStyle w:val="Collegamentoipertestuale"/>
            <w:rFonts w:ascii="Arial" w:hAnsi="Arial" w:cs="Arial"/>
            <w:bCs/>
            <w:sz w:val="24"/>
            <w:szCs w:val="24"/>
          </w:rPr>
          <w:t>pec.</w:t>
        </w:r>
        <w:r w:rsidR="0090561A" w:rsidRPr="00332B52">
          <w:rPr>
            <w:rStyle w:val="Collegamentoipertestuale"/>
            <w:rFonts w:ascii="Arial" w:hAnsi="Arial" w:cs="Arial"/>
            <w:bCs/>
            <w:sz w:val="24"/>
            <w:szCs w:val="24"/>
          </w:rPr>
          <w:t>comune.</w:t>
        </w:r>
        <w:r w:rsidR="0090561A">
          <w:rPr>
            <w:rStyle w:val="Collegamentoipertestuale"/>
            <w:rFonts w:ascii="Arial" w:hAnsi="Arial" w:cs="Arial"/>
            <w:bCs/>
            <w:sz w:val="24"/>
            <w:szCs w:val="24"/>
          </w:rPr>
          <w:t>stornara.fg.it</w:t>
        </w:r>
      </w:hyperlink>
    </w:p>
    <w:p w14:paraId="275C9494" w14:textId="77777777" w:rsidR="007B26C3" w:rsidRPr="003642C0" w:rsidRDefault="007B26C3" w:rsidP="00F31464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sz w:val="24"/>
          <w:szCs w:val="24"/>
        </w:rPr>
      </w:pPr>
    </w:p>
    <w:sectPr w:rsidR="007B26C3" w:rsidRPr="003642C0" w:rsidSect="009E5582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3644" w14:textId="77777777" w:rsidR="007E66E5" w:rsidRDefault="007E66E5" w:rsidP="00FF218D">
      <w:pPr>
        <w:spacing w:after="0" w:line="240" w:lineRule="auto"/>
      </w:pPr>
      <w:r>
        <w:separator/>
      </w:r>
    </w:p>
  </w:endnote>
  <w:endnote w:type="continuationSeparator" w:id="0">
    <w:p w14:paraId="1394BD94" w14:textId="77777777" w:rsidR="007E66E5" w:rsidRDefault="007E66E5" w:rsidP="00FF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49AF" w14:textId="77777777" w:rsidR="007E66E5" w:rsidRDefault="007E66E5" w:rsidP="00FF218D">
      <w:pPr>
        <w:spacing w:after="0" w:line="240" w:lineRule="auto"/>
      </w:pPr>
      <w:r>
        <w:separator/>
      </w:r>
    </w:p>
  </w:footnote>
  <w:footnote w:type="continuationSeparator" w:id="0">
    <w:p w14:paraId="6E4C1EDF" w14:textId="77777777" w:rsidR="007E66E5" w:rsidRDefault="007E66E5" w:rsidP="00FF218D">
      <w:pPr>
        <w:spacing w:after="0" w:line="240" w:lineRule="auto"/>
      </w:pPr>
      <w:r>
        <w:continuationSeparator/>
      </w:r>
    </w:p>
  </w:footnote>
  <w:footnote w:id="1">
    <w:p w14:paraId="7E07FFED" w14:textId="77777777" w:rsidR="00247568" w:rsidRDefault="00247568">
      <w:pPr>
        <w:pStyle w:val="Testonotaapidipagina"/>
      </w:pPr>
      <w:r>
        <w:rPr>
          <w:rStyle w:val="Rimandonotaapidipagina"/>
        </w:rPr>
        <w:footnoteRef/>
      </w:r>
      <w:r>
        <w:t xml:space="preserve"> Ove non siano definiti gli obiettivi di amministrazione, la valutazione del risultato di amministrazione è uguale alla media dei risultati di tutte le aree organizzative dell’ente (somma voci I + II), divisa per 5 (nel caso in cui il punteggio massimo sia 50 = 10 + 40) o per 6 (nel caso in cui il punteggio massimo sia 60 = 10 + 50).</w:t>
      </w:r>
    </w:p>
  </w:footnote>
  <w:footnote w:id="2">
    <w:p w14:paraId="13F23397" w14:textId="77777777" w:rsidR="00247568" w:rsidRDefault="00247568">
      <w:pPr>
        <w:pStyle w:val="Testonotaapidipagina"/>
      </w:pPr>
      <w:r>
        <w:rPr>
          <w:rStyle w:val="Rimandonotaapidipagina"/>
        </w:rPr>
        <w:footnoteRef/>
      </w:r>
      <w:r>
        <w:t xml:space="preserve"> Ove non siano stati definiti gli obiettivi di comparto, </w:t>
      </w:r>
      <w:r w:rsidR="009E5582">
        <w:t xml:space="preserve">agli obiettivi della specifica Area Organizzativa sono assegnati un massimo di 50 punti. A tal fine la formula da applicare diventa </w:t>
      </w:r>
      <w:r w:rsidR="009E5582" w:rsidRPr="009E5582">
        <w:t>Ʃv / 2 =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6404E"/>
    <w:multiLevelType w:val="hybridMultilevel"/>
    <w:tmpl w:val="98E4D9AC"/>
    <w:lvl w:ilvl="0" w:tplc="EB84B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14"/>
    <w:rsid w:val="000174AD"/>
    <w:rsid w:val="00045B4A"/>
    <w:rsid w:val="0005041C"/>
    <w:rsid w:val="00086571"/>
    <w:rsid w:val="00095F89"/>
    <w:rsid w:val="000A349E"/>
    <w:rsid w:val="000A4AF1"/>
    <w:rsid w:val="000E47D4"/>
    <w:rsid w:val="000F67D7"/>
    <w:rsid w:val="00135E9E"/>
    <w:rsid w:val="00143709"/>
    <w:rsid w:val="00156AE9"/>
    <w:rsid w:val="0016314C"/>
    <w:rsid w:val="00171B6D"/>
    <w:rsid w:val="001E1046"/>
    <w:rsid w:val="001E5976"/>
    <w:rsid w:val="001E7D52"/>
    <w:rsid w:val="001F3710"/>
    <w:rsid w:val="001F58C9"/>
    <w:rsid w:val="002176B8"/>
    <w:rsid w:val="00247568"/>
    <w:rsid w:val="002803AB"/>
    <w:rsid w:val="002867A1"/>
    <w:rsid w:val="00305F0E"/>
    <w:rsid w:val="00333CF0"/>
    <w:rsid w:val="00342A8A"/>
    <w:rsid w:val="0035453D"/>
    <w:rsid w:val="003642C0"/>
    <w:rsid w:val="0037742F"/>
    <w:rsid w:val="003D4232"/>
    <w:rsid w:val="003E244D"/>
    <w:rsid w:val="003E34DA"/>
    <w:rsid w:val="00411152"/>
    <w:rsid w:val="00445628"/>
    <w:rsid w:val="00483FC7"/>
    <w:rsid w:val="004A4C05"/>
    <w:rsid w:val="004B6119"/>
    <w:rsid w:val="004C7C00"/>
    <w:rsid w:val="004D26B7"/>
    <w:rsid w:val="004D6825"/>
    <w:rsid w:val="004E3719"/>
    <w:rsid w:val="004E4737"/>
    <w:rsid w:val="00536A9D"/>
    <w:rsid w:val="00555DC2"/>
    <w:rsid w:val="00563876"/>
    <w:rsid w:val="005754AF"/>
    <w:rsid w:val="0057653C"/>
    <w:rsid w:val="00586E2F"/>
    <w:rsid w:val="005A2F58"/>
    <w:rsid w:val="005E4438"/>
    <w:rsid w:val="005E4B06"/>
    <w:rsid w:val="00621A05"/>
    <w:rsid w:val="00663BB9"/>
    <w:rsid w:val="0069304F"/>
    <w:rsid w:val="00693E83"/>
    <w:rsid w:val="006A3D0D"/>
    <w:rsid w:val="006E17AC"/>
    <w:rsid w:val="006E584E"/>
    <w:rsid w:val="00774282"/>
    <w:rsid w:val="007B26C3"/>
    <w:rsid w:val="007D6951"/>
    <w:rsid w:val="007E66E5"/>
    <w:rsid w:val="007E6F5E"/>
    <w:rsid w:val="00815B9E"/>
    <w:rsid w:val="00862627"/>
    <w:rsid w:val="008837FD"/>
    <w:rsid w:val="00887FD4"/>
    <w:rsid w:val="008907F5"/>
    <w:rsid w:val="008923F9"/>
    <w:rsid w:val="00895E29"/>
    <w:rsid w:val="008C2E0D"/>
    <w:rsid w:val="008D3186"/>
    <w:rsid w:val="008F0582"/>
    <w:rsid w:val="008F2708"/>
    <w:rsid w:val="0090561A"/>
    <w:rsid w:val="009134FD"/>
    <w:rsid w:val="00924E4E"/>
    <w:rsid w:val="00937016"/>
    <w:rsid w:val="009635B3"/>
    <w:rsid w:val="00980F47"/>
    <w:rsid w:val="00995465"/>
    <w:rsid w:val="009A48A9"/>
    <w:rsid w:val="009E5582"/>
    <w:rsid w:val="00A00468"/>
    <w:rsid w:val="00A01CCA"/>
    <w:rsid w:val="00A03797"/>
    <w:rsid w:val="00A0568E"/>
    <w:rsid w:val="00A2129E"/>
    <w:rsid w:val="00A33416"/>
    <w:rsid w:val="00A61109"/>
    <w:rsid w:val="00A747ED"/>
    <w:rsid w:val="00A809AA"/>
    <w:rsid w:val="00A83E85"/>
    <w:rsid w:val="00AC5BC3"/>
    <w:rsid w:val="00AD01DF"/>
    <w:rsid w:val="00AF1514"/>
    <w:rsid w:val="00B10595"/>
    <w:rsid w:val="00B14256"/>
    <w:rsid w:val="00B243F2"/>
    <w:rsid w:val="00B244D6"/>
    <w:rsid w:val="00B37C5B"/>
    <w:rsid w:val="00B55222"/>
    <w:rsid w:val="00B564E3"/>
    <w:rsid w:val="00B87146"/>
    <w:rsid w:val="00B94825"/>
    <w:rsid w:val="00B952A7"/>
    <w:rsid w:val="00BA0BD8"/>
    <w:rsid w:val="00BA1F91"/>
    <w:rsid w:val="00BA272D"/>
    <w:rsid w:val="00BA288E"/>
    <w:rsid w:val="00BA39F9"/>
    <w:rsid w:val="00BA4B9D"/>
    <w:rsid w:val="00BA7814"/>
    <w:rsid w:val="00BD3F9C"/>
    <w:rsid w:val="00C117F0"/>
    <w:rsid w:val="00C203FE"/>
    <w:rsid w:val="00C6353F"/>
    <w:rsid w:val="00C83004"/>
    <w:rsid w:val="00CD44F3"/>
    <w:rsid w:val="00CF6709"/>
    <w:rsid w:val="00CF6CBD"/>
    <w:rsid w:val="00D02652"/>
    <w:rsid w:val="00D04D74"/>
    <w:rsid w:val="00D31A3B"/>
    <w:rsid w:val="00D42058"/>
    <w:rsid w:val="00D437D2"/>
    <w:rsid w:val="00D548C8"/>
    <w:rsid w:val="00D60E8C"/>
    <w:rsid w:val="00D67D3C"/>
    <w:rsid w:val="00D67E67"/>
    <w:rsid w:val="00DA7A74"/>
    <w:rsid w:val="00E00362"/>
    <w:rsid w:val="00E14E7E"/>
    <w:rsid w:val="00E3621B"/>
    <w:rsid w:val="00E60BF7"/>
    <w:rsid w:val="00E7188E"/>
    <w:rsid w:val="00EF0409"/>
    <w:rsid w:val="00F009AE"/>
    <w:rsid w:val="00F31464"/>
    <w:rsid w:val="00F46C77"/>
    <w:rsid w:val="00F64157"/>
    <w:rsid w:val="00F95190"/>
    <w:rsid w:val="00F9657E"/>
    <w:rsid w:val="00FB1A92"/>
    <w:rsid w:val="00FF218D"/>
    <w:rsid w:val="00FF2EF0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F33F"/>
  <w15:chartTrackingRefBased/>
  <w15:docId w15:val="{2D09ED5A-F3ED-4861-9DAB-34E8085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1E1046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E104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78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E34D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4E371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link w:val="Titolo2"/>
    <w:rsid w:val="001E1046"/>
    <w:rPr>
      <w:rFonts w:ascii="Times New Roman" w:eastAsia="Times New Roman" w:hAnsi="Times New Roman" w:cs="Times New Roman"/>
      <w:b/>
      <w:bCs/>
      <w:i/>
      <w:iCs/>
      <w:lang w:eastAsia="it-IT"/>
    </w:rPr>
  </w:style>
  <w:style w:type="character" w:customStyle="1" w:styleId="Titolo4Carattere">
    <w:name w:val="Titolo 4 Carattere"/>
    <w:link w:val="Titolo4"/>
    <w:rsid w:val="001E104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1E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21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F218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FF21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17AC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B244D6"/>
    <w:rPr>
      <w:b/>
      <w:bCs/>
    </w:rPr>
  </w:style>
  <w:style w:type="character" w:styleId="Collegamentoipertestuale">
    <w:name w:val="Hyperlink"/>
    <w:uiPriority w:val="99"/>
    <w:unhideWhenUsed/>
    <w:rsid w:val="007B26C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B26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nalazioni@comune.____________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comune.stornara.fg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4D52-2209-4F41-9061-B6619ABD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Links>
    <vt:vector size="12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mailto:segnalazioni@comune.__________.it</vt:lpwstr>
      </vt:variant>
      <vt:variant>
        <vt:lpwstr/>
      </vt:variant>
      <vt:variant>
        <vt:i4>1310838</vt:i4>
      </vt:variant>
      <vt:variant>
        <vt:i4>0</vt:i4>
      </vt:variant>
      <vt:variant>
        <vt:i4>0</vt:i4>
      </vt:variant>
      <vt:variant>
        <vt:i4>5</vt:i4>
      </vt:variant>
      <vt:variant>
        <vt:lpwstr>mailto:segnalazioni@comune.____________.it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vsettore tecnico</cp:lastModifiedBy>
  <cp:revision>2</cp:revision>
  <cp:lastPrinted>2020-02-17T08:56:00Z</cp:lastPrinted>
  <dcterms:created xsi:type="dcterms:W3CDTF">2020-02-24T09:01:00Z</dcterms:created>
  <dcterms:modified xsi:type="dcterms:W3CDTF">2020-02-24T09:01:00Z</dcterms:modified>
</cp:coreProperties>
</file>